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62EB" w14:textId="12660A9E" w:rsidR="00CA0676" w:rsidRPr="00CA0676" w:rsidRDefault="00CA0676" w:rsidP="00CA0676">
      <w:pPr>
        <w:jc w:val="center"/>
        <w:rPr>
          <w:b/>
          <w:bCs/>
        </w:rPr>
      </w:pPr>
      <w:r w:rsidRPr="00CA0676">
        <w:rPr>
          <w:b/>
          <w:bCs/>
        </w:rPr>
        <w:t>Developing Empathy as a skill for BA</w:t>
      </w:r>
    </w:p>
    <w:p w14:paraId="2460BBAC" w14:textId="700768E2" w:rsidR="00CA0676" w:rsidRPr="00CA0676" w:rsidRDefault="00CA0676" w:rsidP="00CA0676">
      <w:pPr>
        <w:rPr>
          <w:b/>
          <w:bCs/>
        </w:rPr>
      </w:pPr>
      <w:r w:rsidRPr="00CA0676">
        <w:rPr>
          <w:b/>
          <w:bCs/>
        </w:rPr>
        <w:t>Empathy: The Missing Piece in Great Business Analysis</w:t>
      </w:r>
    </w:p>
    <w:p w14:paraId="5621631E" w14:textId="463CC50F" w:rsidR="00993796" w:rsidRPr="00CA0676" w:rsidRDefault="00CA0676" w:rsidP="00CA0676">
      <w:r w:rsidRPr="00CA0676">
        <w:t>In today's fast-paced business environment, technical knowledge alone is not enough to make a successful Business Analyst (BA). While understanding business processes, documenting requirements, and managing stakeholders are essential responsibilities, one skill often determines whether a project succeeds or fails that is empathy. Empathy is the ability to understand another person's thoughts, feelings, challenges, and perspectives. For a Business Analyst, it is not simply about being kind. it is about truly understanding stakeholder needs to deliver solutions that solve real business problems.</w:t>
      </w:r>
      <w:r w:rsidRPr="00CA0676">
        <w:br/>
      </w:r>
      <w:r w:rsidRPr="00CA0676">
        <w:br/>
        <w:t>A Business Analyst acts as a bridge between business stakeholders and the technical team. Stakeholders often come from different backgrounds and have varying expectations. Business users focus on operational challenges, managers prioritize business outcomes, while developers concentrate on technical feasibility. Without empathy, a BA may only document what stakeholders say instead of understanding what they actually need. Developing empathy enables Business Analysts to uncover hidden requirements, resolve misunderstandings, and build stronger relationships across teams.</w:t>
      </w:r>
      <w:r w:rsidRPr="00CA0676">
        <w:br/>
      </w:r>
      <w:r w:rsidRPr="00CA0676">
        <w:br/>
        <w:t>One of the biggest advantages of empathy is improved requirement gathering. During interviews, workshops, or brainstorming sessions, stakeholders may struggle to explain their problems clearly. Sometimes they describe a solution instead of the actual issue. An empathetic BA listens carefully, asks meaningful follow-up questions, and observes non-verbal cues to identify the root cause. Rather than assuming they already know the answer, empathetic analysts remain curious and open-minded, allowing them to capture accurate business requirements.</w:t>
      </w:r>
      <w:r w:rsidRPr="00CA0676">
        <w:br/>
      </w:r>
      <w:r w:rsidRPr="00CA0676">
        <w:br/>
        <w:t>Empathy also plays a vital role in stakeholder management. Every project involves people with different priorities, personalities, and concerns. Some stakeholders may resist change because they fear additional workload, while others may worry that automation could affect their responsibilities. A Business Analyst who understands these concerns can communicate more effectively, address objections respectfully, and encourage collaboration. People are generally more willing to support a project when they feel their opinions are heard and valued.</w:t>
      </w:r>
      <w:r w:rsidRPr="00CA0676">
        <w:br/>
      </w:r>
      <w:r w:rsidRPr="00CA0676">
        <w:br/>
        <w:t xml:space="preserve">Another area where empathy proves valuable is conflict resolution. Conflicts frequently arise when departments have competing objectives. For example, the finance team may request stricter approval processes to improve compliance, while the sales team may prefer faster approvals to serve customers quickly. Instead of choosing one side </w:t>
      </w:r>
      <w:r w:rsidRPr="00CA0676">
        <w:lastRenderedPageBreak/>
        <w:t>immediately, an empathetic Business Analyst seeks to understand the reasoning behind both perspectives. By identifying common goals and facilitating constructive discussions, the BA can help stakeholders reach practical compromises that benefit the organization.</w:t>
      </w:r>
      <w:r w:rsidRPr="00CA0676">
        <w:br/>
      </w:r>
      <w:r w:rsidRPr="00CA0676">
        <w:br/>
        <w:t>Empathy also contributes to designing better business solutions. Successful solutions are not created solely by meeting functional requirements, they must also provide a positive user experience. When Business Analysts understand how employees perform their daily tasks, they can recommend systems that simplify work instead of making it more complicated. This user-</w:t>
      </w:r>
      <w:proofErr w:type="spellStart"/>
      <w:r w:rsidRPr="00CA0676">
        <w:t>centered</w:t>
      </w:r>
      <w:proofErr w:type="spellEnd"/>
      <w:r w:rsidRPr="00CA0676">
        <w:t xml:space="preserve"> approach improves system adoption, reduces training requirements, and increases overall satisfaction after implementation.</w:t>
      </w:r>
      <w:r w:rsidRPr="00CA0676">
        <w:br/>
      </w:r>
      <w:r w:rsidRPr="00CA0676">
        <w:br/>
        <w:t>Fortunately, empathy is a skill that can be developed with practice. One effective approach is active listening. Instead of thinking about the next question while someone is speaking, Business Analysts should focus completely on understanding the speaker's message. Maintaining eye contact, avoiding interruptions, and summarizing key points demonstrate genuine interest and reduce the risk of misunderstandings.</w:t>
      </w:r>
      <w:r w:rsidRPr="00CA0676">
        <w:br/>
      </w:r>
      <w:r w:rsidRPr="00CA0676">
        <w:br/>
        <w:t>Asking open-ended questions is another valuable technique. Questions such as "Can you describe your biggest challenge?" or "What happens when this process fails?" encourage stakeholders to share detailed information rather than giving simple yes-or-no answers. This often reveals insights that would otherwise remain hidden.</w:t>
      </w:r>
      <w:r w:rsidRPr="00CA0676">
        <w:br/>
      </w:r>
      <w:r w:rsidRPr="00CA0676">
        <w:br/>
        <w:t>Observation is equally important. Spending time with end users while they perform their daily activities allows Business Analysts to identify inefficiencies that stakeholders may not mention during interviews. This practice, often called job shadowing, provides firsthand knowledge of real-world challenges and helps analysts recommend practical improvements.</w:t>
      </w:r>
      <w:r w:rsidRPr="00CA0676">
        <w:br/>
      </w:r>
      <w:r w:rsidRPr="00CA0676">
        <w:br/>
        <w:t>Receiving feedback also strengthens empathy. After meetings or workshops, Business Analysts can ask stakeholders whether they felt understood and whether the documented requirements accurately reflect their expectations. Constructive feedback helps analysts improve both their communication style and their ability to understand diverse perspectives.</w:t>
      </w:r>
      <w:r w:rsidRPr="00CA0676">
        <w:br/>
      </w:r>
      <w:r w:rsidRPr="00CA0676">
        <w:br/>
        <w:t>Ultimately, empathy is not a soft skill that sits alongside technical expertise, it is a core competency for every Business Analyst. It strengthens communication, builds stakeholder trust, improves requirement quality, and supports better decision-making throughout the project lifecycle. Organizations increasingly recognize that successful digital transformation depends not only on technology but also on understanding the people who use it.</w:t>
      </w:r>
      <w:r w:rsidRPr="00CA0676">
        <w:br/>
      </w:r>
      <w:r w:rsidRPr="00CA0676">
        <w:lastRenderedPageBreak/>
        <w:br/>
        <w:t>A Business Analyst who combines analytical thinking with empathy is better equipped to solve meaningful business problems, create user-focused solutions, and foster collaboration among stakeholders. In an increasingly customer-centric and people-driven business world, empathy is no longer optional, it is one of the defining qualities of an exceptional Business Analyst.</w:t>
      </w:r>
    </w:p>
    <w:sectPr w:rsidR="00993796" w:rsidRPr="00CA0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3C02"/>
    <w:multiLevelType w:val="hybridMultilevel"/>
    <w:tmpl w:val="348C67B4"/>
    <w:lvl w:ilvl="0" w:tplc="F9F2513E">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A06FFF"/>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F4452"/>
    <w:multiLevelType w:val="hybridMultilevel"/>
    <w:tmpl w:val="84BC8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1593286"/>
    <w:multiLevelType w:val="hybridMultilevel"/>
    <w:tmpl w:val="53D4441E"/>
    <w:lvl w:ilvl="0" w:tplc="C0B2E9C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90025F"/>
    <w:multiLevelType w:val="hybridMultilevel"/>
    <w:tmpl w:val="517A25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D131F9"/>
    <w:multiLevelType w:val="hybridMultilevel"/>
    <w:tmpl w:val="C77ED8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D3522CE"/>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9570C"/>
    <w:multiLevelType w:val="hybridMultilevel"/>
    <w:tmpl w:val="5832CB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586FA0"/>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E0F5A"/>
    <w:multiLevelType w:val="hybridMultilevel"/>
    <w:tmpl w:val="A13E3DD0"/>
    <w:lvl w:ilvl="0" w:tplc="D736DAE8">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3F16C2"/>
    <w:multiLevelType w:val="hybridMultilevel"/>
    <w:tmpl w:val="A72847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2D56F4"/>
    <w:multiLevelType w:val="hybridMultilevel"/>
    <w:tmpl w:val="113EC2D8"/>
    <w:lvl w:ilvl="0" w:tplc="92BA8E7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76E3352"/>
    <w:multiLevelType w:val="multilevel"/>
    <w:tmpl w:val="406C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D44BF"/>
    <w:multiLevelType w:val="hybridMultilevel"/>
    <w:tmpl w:val="BA9A46F6"/>
    <w:lvl w:ilvl="0" w:tplc="2CECDA56">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F33407"/>
    <w:multiLevelType w:val="hybridMultilevel"/>
    <w:tmpl w:val="C652ABDC"/>
    <w:lvl w:ilvl="0" w:tplc="E0EEA7D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41256D"/>
    <w:multiLevelType w:val="hybridMultilevel"/>
    <w:tmpl w:val="2BF01C86"/>
    <w:lvl w:ilvl="0" w:tplc="99FE2F2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0730428"/>
    <w:multiLevelType w:val="hybridMultilevel"/>
    <w:tmpl w:val="F2D218CA"/>
    <w:lvl w:ilvl="0" w:tplc="2ABAAE1C">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23D3C87"/>
    <w:multiLevelType w:val="hybridMultilevel"/>
    <w:tmpl w:val="925C6634"/>
    <w:lvl w:ilvl="0" w:tplc="24D0C022">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3372EFA"/>
    <w:multiLevelType w:val="hybridMultilevel"/>
    <w:tmpl w:val="B7189D44"/>
    <w:lvl w:ilvl="0" w:tplc="1818CB74">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5D62788"/>
    <w:multiLevelType w:val="hybridMultilevel"/>
    <w:tmpl w:val="87A2C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82670A4"/>
    <w:multiLevelType w:val="hybridMultilevel"/>
    <w:tmpl w:val="88686C90"/>
    <w:lvl w:ilvl="0" w:tplc="06F2D406">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D4008E"/>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2E1513"/>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890341"/>
    <w:multiLevelType w:val="hybridMultilevel"/>
    <w:tmpl w:val="0E926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9E103CA"/>
    <w:multiLevelType w:val="multilevel"/>
    <w:tmpl w:val="6AA806F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366237">
    <w:abstractNumId w:val="19"/>
  </w:num>
  <w:num w:numId="2" w16cid:durableId="1325862962">
    <w:abstractNumId w:val="20"/>
  </w:num>
  <w:num w:numId="3" w16cid:durableId="1383598247">
    <w:abstractNumId w:val="4"/>
  </w:num>
  <w:num w:numId="4" w16cid:durableId="1696928026">
    <w:abstractNumId w:val="15"/>
  </w:num>
  <w:num w:numId="5" w16cid:durableId="1893694940">
    <w:abstractNumId w:val="12"/>
  </w:num>
  <w:num w:numId="6" w16cid:durableId="421799070">
    <w:abstractNumId w:val="23"/>
  </w:num>
  <w:num w:numId="7" w16cid:durableId="1490512765">
    <w:abstractNumId w:val="9"/>
  </w:num>
  <w:num w:numId="8" w16cid:durableId="1862430044">
    <w:abstractNumId w:val="7"/>
  </w:num>
  <w:num w:numId="9" w16cid:durableId="1627195701">
    <w:abstractNumId w:val="3"/>
  </w:num>
  <w:num w:numId="10" w16cid:durableId="1145312764">
    <w:abstractNumId w:val="5"/>
  </w:num>
  <w:num w:numId="11" w16cid:durableId="1841846516">
    <w:abstractNumId w:val="11"/>
  </w:num>
  <w:num w:numId="12" w16cid:durableId="1162501306">
    <w:abstractNumId w:val="10"/>
  </w:num>
  <w:num w:numId="13" w16cid:durableId="861556928">
    <w:abstractNumId w:val="16"/>
  </w:num>
  <w:num w:numId="14" w16cid:durableId="1720400408">
    <w:abstractNumId w:val="22"/>
  </w:num>
  <w:num w:numId="15" w16cid:durableId="628903931">
    <w:abstractNumId w:val="8"/>
  </w:num>
  <w:num w:numId="16" w16cid:durableId="1130635960">
    <w:abstractNumId w:val="13"/>
  </w:num>
  <w:num w:numId="17" w16cid:durableId="768356030">
    <w:abstractNumId w:val="21"/>
  </w:num>
  <w:num w:numId="18" w16cid:durableId="595091606">
    <w:abstractNumId w:val="6"/>
  </w:num>
  <w:num w:numId="19" w16cid:durableId="2076778844">
    <w:abstractNumId w:val="14"/>
  </w:num>
  <w:num w:numId="20" w16cid:durableId="605425958">
    <w:abstractNumId w:val="1"/>
  </w:num>
  <w:num w:numId="21" w16cid:durableId="1517386709">
    <w:abstractNumId w:val="0"/>
  </w:num>
  <w:num w:numId="22" w16cid:durableId="1949464239">
    <w:abstractNumId w:val="24"/>
  </w:num>
  <w:num w:numId="23" w16cid:durableId="197280242">
    <w:abstractNumId w:val="17"/>
  </w:num>
  <w:num w:numId="24" w16cid:durableId="1681195594">
    <w:abstractNumId w:val="2"/>
  </w:num>
  <w:num w:numId="25" w16cid:durableId="220215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FF"/>
    <w:rsid w:val="0008146D"/>
    <w:rsid w:val="00187519"/>
    <w:rsid w:val="00894E86"/>
    <w:rsid w:val="008F168D"/>
    <w:rsid w:val="00993796"/>
    <w:rsid w:val="00C335FF"/>
    <w:rsid w:val="00CA0676"/>
    <w:rsid w:val="00DE17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1839"/>
  <w15:chartTrackingRefBased/>
  <w15:docId w15:val="{FD41A919-D317-46FA-BA2E-AF11BF5E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5FF"/>
    <w:rPr>
      <w:rFonts w:eastAsiaTheme="majorEastAsia" w:cstheme="majorBidi"/>
      <w:color w:val="272727" w:themeColor="text1" w:themeTint="D8"/>
    </w:rPr>
  </w:style>
  <w:style w:type="paragraph" w:styleId="Title">
    <w:name w:val="Title"/>
    <w:basedOn w:val="Normal"/>
    <w:next w:val="Normal"/>
    <w:link w:val="TitleChar"/>
    <w:uiPriority w:val="10"/>
    <w:qFormat/>
    <w:rsid w:val="00C33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5FF"/>
    <w:pPr>
      <w:spacing w:before="160"/>
      <w:jc w:val="center"/>
    </w:pPr>
    <w:rPr>
      <w:i/>
      <w:iCs/>
      <w:color w:val="404040" w:themeColor="text1" w:themeTint="BF"/>
    </w:rPr>
  </w:style>
  <w:style w:type="character" w:customStyle="1" w:styleId="QuoteChar">
    <w:name w:val="Quote Char"/>
    <w:basedOn w:val="DefaultParagraphFont"/>
    <w:link w:val="Quote"/>
    <w:uiPriority w:val="29"/>
    <w:rsid w:val="00C335FF"/>
    <w:rPr>
      <w:i/>
      <w:iCs/>
      <w:color w:val="404040" w:themeColor="text1" w:themeTint="BF"/>
    </w:rPr>
  </w:style>
  <w:style w:type="paragraph" w:styleId="ListParagraph">
    <w:name w:val="List Paragraph"/>
    <w:basedOn w:val="Normal"/>
    <w:uiPriority w:val="34"/>
    <w:qFormat/>
    <w:rsid w:val="00C335FF"/>
    <w:pPr>
      <w:ind w:left="720"/>
      <w:contextualSpacing/>
    </w:pPr>
  </w:style>
  <w:style w:type="character" w:styleId="IntenseEmphasis">
    <w:name w:val="Intense Emphasis"/>
    <w:basedOn w:val="DefaultParagraphFont"/>
    <w:uiPriority w:val="21"/>
    <w:qFormat/>
    <w:rsid w:val="00C335FF"/>
    <w:rPr>
      <w:i/>
      <w:iCs/>
      <w:color w:val="0F4761" w:themeColor="accent1" w:themeShade="BF"/>
    </w:rPr>
  </w:style>
  <w:style w:type="paragraph" w:styleId="IntenseQuote">
    <w:name w:val="Intense Quote"/>
    <w:basedOn w:val="Normal"/>
    <w:next w:val="Normal"/>
    <w:link w:val="IntenseQuoteChar"/>
    <w:uiPriority w:val="30"/>
    <w:qFormat/>
    <w:rsid w:val="00C33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5FF"/>
    <w:rPr>
      <w:i/>
      <w:iCs/>
      <w:color w:val="0F4761" w:themeColor="accent1" w:themeShade="BF"/>
    </w:rPr>
  </w:style>
  <w:style w:type="character" w:styleId="IntenseReference">
    <w:name w:val="Intense Reference"/>
    <w:basedOn w:val="DefaultParagraphFont"/>
    <w:uiPriority w:val="32"/>
    <w:qFormat/>
    <w:rsid w:val="00C335FF"/>
    <w:rPr>
      <w:b/>
      <w:bCs/>
      <w:smallCaps/>
      <w:color w:val="0F4761" w:themeColor="accent1" w:themeShade="BF"/>
      <w:spacing w:val="5"/>
    </w:rPr>
  </w:style>
  <w:style w:type="paragraph" w:styleId="NormalWeb">
    <w:name w:val="Normal (Web)"/>
    <w:basedOn w:val="Normal"/>
    <w:uiPriority w:val="99"/>
    <w:semiHidden/>
    <w:unhideWhenUsed/>
    <w:rsid w:val="0099379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993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8418</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vinoth anand</dc:creator>
  <cp:keywords/>
  <dc:description/>
  <cp:lastModifiedBy>vinoth anand</cp:lastModifiedBy>
  <cp:revision>1</cp:revision>
  <dcterms:created xsi:type="dcterms:W3CDTF">2026-07-07T16:13:00Z</dcterms:created>
  <dcterms:modified xsi:type="dcterms:W3CDTF">2026-07-13T12:31:00Z</dcterms:modified>
</cp:coreProperties>
</file>