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ABD96" w14:textId="47E56FF4" w:rsidR="00906E67" w:rsidRDefault="00244685" w:rsidP="00906E67">
      <w:pPr>
        <w:spacing w:line="240" w:lineRule="auto"/>
        <w:jc w:val="center"/>
        <w:rPr>
          <w:rFonts w:ascii="Calibri" w:hAnsi="Calibri" w:cs="Calibri"/>
          <w:b/>
          <w:bCs/>
          <w:sz w:val="24"/>
          <w:szCs w:val="24"/>
          <w:lang w:val="en-US"/>
        </w:rPr>
      </w:pPr>
      <w:r>
        <w:rPr>
          <w:rFonts w:ascii="Calibri" w:hAnsi="Calibri" w:cs="Calibri"/>
          <w:b/>
          <w:bCs/>
          <w:sz w:val="24"/>
          <w:szCs w:val="24"/>
          <w:lang w:val="en-US"/>
        </w:rPr>
        <w:t>Waterfall Model Documents – Part 2</w:t>
      </w:r>
    </w:p>
    <w:p w14:paraId="7847D077" w14:textId="77777777" w:rsidR="00244685" w:rsidRDefault="00244685" w:rsidP="00550D03">
      <w:pPr>
        <w:spacing w:line="240" w:lineRule="auto"/>
        <w:rPr>
          <w:rFonts w:ascii="Calibri" w:hAnsi="Calibri" w:cs="Calibri"/>
          <w:b/>
          <w:bCs/>
          <w:sz w:val="24"/>
          <w:szCs w:val="24"/>
          <w:lang w:val="en-US"/>
        </w:rPr>
      </w:pPr>
    </w:p>
    <w:p w14:paraId="2D48CC00" w14:textId="77777777" w:rsidR="00244685" w:rsidRDefault="00244685" w:rsidP="00550D03">
      <w:pPr>
        <w:spacing w:line="240" w:lineRule="auto"/>
        <w:rPr>
          <w:rFonts w:ascii="Calibri" w:hAnsi="Calibri" w:cs="Calibri"/>
          <w:b/>
          <w:bCs/>
          <w:sz w:val="24"/>
          <w:szCs w:val="24"/>
          <w:lang w:val="en-US"/>
        </w:rPr>
      </w:pPr>
    </w:p>
    <w:p w14:paraId="16C77EAE" w14:textId="76156175" w:rsidR="003E3B0D" w:rsidRPr="00550D03" w:rsidRDefault="00550D03" w:rsidP="00550D03">
      <w:pPr>
        <w:spacing w:line="240" w:lineRule="auto"/>
        <w:rPr>
          <w:rFonts w:ascii="Calibri" w:hAnsi="Calibri" w:cs="Calibri"/>
          <w:b/>
          <w:bCs/>
          <w:sz w:val="24"/>
          <w:szCs w:val="24"/>
          <w:lang w:val="en-US"/>
        </w:rPr>
      </w:pPr>
      <w:r w:rsidRPr="00550D03">
        <w:rPr>
          <w:rFonts w:ascii="Calibri" w:hAnsi="Calibri" w:cs="Calibri"/>
          <w:b/>
          <w:bCs/>
          <w:sz w:val="24"/>
          <w:szCs w:val="24"/>
          <w:lang w:val="en-US"/>
        </w:rPr>
        <w:t>Document 6</w:t>
      </w:r>
    </w:p>
    <w:p w14:paraId="4029B6FE" w14:textId="42C3A244" w:rsidR="00550D03" w:rsidRDefault="00550D03" w:rsidP="00550D03">
      <w:pPr>
        <w:spacing w:line="240" w:lineRule="auto"/>
        <w:rPr>
          <w:rFonts w:ascii="Calibri" w:hAnsi="Calibri" w:cs="Calibri"/>
          <w:sz w:val="24"/>
          <w:szCs w:val="24"/>
          <w:lang w:val="en-US"/>
        </w:rPr>
      </w:pPr>
      <w:r w:rsidRPr="00550D03">
        <w:rPr>
          <w:rFonts w:ascii="Calibri" w:hAnsi="Calibri" w:cs="Calibri"/>
          <w:b/>
          <w:bCs/>
          <w:sz w:val="24"/>
          <w:szCs w:val="24"/>
          <w:lang w:val="en-US"/>
        </w:rPr>
        <w:t xml:space="preserve">Answer. </w:t>
      </w:r>
    </w:p>
    <w:p w14:paraId="790A48BA" w14:textId="1B4E65B2" w:rsidR="00550D03" w:rsidRDefault="00550D03" w:rsidP="00550D03">
      <w:pPr>
        <w:spacing w:line="240" w:lineRule="auto"/>
        <w:rPr>
          <w:rFonts w:ascii="Calibri" w:hAnsi="Calibri" w:cs="Calibri"/>
          <w:sz w:val="24"/>
          <w:szCs w:val="24"/>
          <w:lang w:val="en-US"/>
        </w:rPr>
      </w:pPr>
      <w:r>
        <w:rPr>
          <w:rFonts w:ascii="Calibri" w:hAnsi="Calibri" w:cs="Calibri"/>
          <w:sz w:val="24"/>
          <w:szCs w:val="24"/>
          <w:lang w:val="en-US"/>
        </w:rPr>
        <w:t>Use Case Diagram</w:t>
      </w:r>
    </w:p>
    <w:p w14:paraId="2E5A4A1B" w14:textId="5A99449B" w:rsidR="00F25F48" w:rsidRDefault="00A20C93" w:rsidP="00550D03">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4E9CCA5" wp14:editId="0091D693">
            <wp:extent cx="5149850" cy="4102100"/>
            <wp:effectExtent l="0" t="0" r="0" b="0"/>
            <wp:docPr id="1532677586" name="Picture 2"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77586" name="Picture 2" descr="A diagram of a company struc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49850" cy="4102100"/>
                    </a:xfrm>
                    <a:prstGeom prst="rect">
                      <a:avLst/>
                    </a:prstGeom>
                  </pic:spPr>
                </pic:pic>
              </a:graphicData>
            </a:graphic>
          </wp:inline>
        </w:drawing>
      </w:r>
    </w:p>
    <w:p w14:paraId="345A2DA9" w14:textId="77777777" w:rsidR="00F25F48" w:rsidRDefault="00F25F48" w:rsidP="00550D03">
      <w:pPr>
        <w:spacing w:line="240" w:lineRule="auto"/>
        <w:rPr>
          <w:rFonts w:ascii="Calibri" w:hAnsi="Calibri" w:cs="Calibri"/>
          <w:sz w:val="24"/>
          <w:szCs w:val="24"/>
          <w:lang w:val="en-US"/>
        </w:rPr>
      </w:pPr>
    </w:p>
    <w:p w14:paraId="668DD9E9" w14:textId="77777777" w:rsidR="00A20C93" w:rsidRDefault="00A20C93" w:rsidP="00550D03">
      <w:pPr>
        <w:spacing w:line="240" w:lineRule="auto"/>
        <w:rPr>
          <w:rFonts w:ascii="Calibri" w:hAnsi="Calibri" w:cs="Calibri"/>
          <w:sz w:val="24"/>
          <w:szCs w:val="24"/>
          <w:lang w:val="en-US"/>
        </w:rPr>
      </w:pPr>
    </w:p>
    <w:p w14:paraId="387C37D7" w14:textId="77777777" w:rsidR="00A20C93" w:rsidRDefault="00A20C93" w:rsidP="00550D03">
      <w:pPr>
        <w:spacing w:line="240" w:lineRule="auto"/>
        <w:rPr>
          <w:rFonts w:ascii="Calibri" w:hAnsi="Calibri" w:cs="Calibri"/>
          <w:sz w:val="24"/>
          <w:szCs w:val="24"/>
          <w:lang w:val="en-US"/>
        </w:rPr>
      </w:pPr>
    </w:p>
    <w:p w14:paraId="40DF811B" w14:textId="77777777" w:rsidR="00A20C93" w:rsidRDefault="00A20C93" w:rsidP="00550D03">
      <w:pPr>
        <w:spacing w:line="240" w:lineRule="auto"/>
        <w:rPr>
          <w:rFonts w:ascii="Calibri" w:hAnsi="Calibri" w:cs="Calibri"/>
          <w:sz w:val="24"/>
          <w:szCs w:val="24"/>
          <w:lang w:val="en-US"/>
        </w:rPr>
      </w:pPr>
    </w:p>
    <w:p w14:paraId="224DF3FF" w14:textId="77777777" w:rsidR="00A20C93" w:rsidRDefault="00A20C93" w:rsidP="00550D03">
      <w:pPr>
        <w:spacing w:line="240" w:lineRule="auto"/>
        <w:rPr>
          <w:rFonts w:ascii="Calibri" w:hAnsi="Calibri" w:cs="Calibri"/>
          <w:sz w:val="24"/>
          <w:szCs w:val="24"/>
          <w:lang w:val="en-US"/>
        </w:rPr>
      </w:pPr>
    </w:p>
    <w:p w14:paraId="57A14C45" w14:textId="77777777" w:rsidR="00A20C93" w:rsidRDefault="00A20C93" w:rsidP="00550D03">
      <w:pPr>
        <w:spacing w:line="240" w:lineRule="auto"/>
        <w:rPr>
          <w:rFonts w:ascii="Calibri" w:hAnsi="Calibri" w:cs="Calibri"/>
          <w:sz w:val="24"/>
          <w:szCs w:val="24"/>
          <w:lang w:val="en-US"/>
        </w:rPr>
      </w:pPr>
    </w:p>
    <w:p w14:paraId="7C59DC7B" w14:textId="77777777" w:rsidR="00A20C93" w:rsidRDefault="00A20C93" w:rsidP="00550D03">
      <w:pPr>
        <w:spacing w:line="240" w:lineRule="auto"/>
        <w:rPr>
          <w:rFonts w:ascii="Calibri" w:hAnsi="Calibri" w:cs="Calibri"/>
          <w:sz w:val="24"/>
          <w:szCs w:val="24"/>
          <w:lang w:val="en-US"/>
        </w:rPr>
      </w:pPr>
    </w:p>
    <w:p w14:paraId="3ECD7DDE" w14:textId="77777777" w:rsidR="00A20C93" w:rsidRDefault="00A20C93" w:rsidP="00550D03">
      <w:pPr>
        <w:spacing w:line="240" w:lineRule="auto"/>
        <w:rPr>
          <w:rFonts w:ascii="Calibri" w:hAnsi="Calibri" w:cs="Calibri"/>
          <w:sz w:val="24"/>
          <w:szCs w:val="24"/>
          <w:lang w:val="en-US"/>
        </w:rPr>
      </w:pPr>
    </w:p>
    <w:p w14:paraId="1884D426" w14:textId="77777777" w:rsidR="00A20C93" w:rsidRDefault="00A20C93" w:rsidP="00550D03">
      <w:pPr>
        <w:spacing w:line="240" w:lineRule="auto"/>
        <w:rPr>
          <w:rFonts w:ascii="Calibri" w:hAnsi="Calibri" w:cs="Calibri"/>
          <w:sz w:val="24"/>
          <w:szCs w:val="24"/>
          <w:lang w:val="en-US"/>
        </w:rPr>
      </w:pPr>
    </w:p>
    <w:p w14:paraId="4C23BA60" w14:textId="77777777" w:rsidR="00A20C93" w:rsidRDefault="00A20C93" w:rsidP="00550D03">
      <w:pPr>
        <w:spacing w:line="240" w:lineRule="auto"/>
        <w:rPr>
          <w:rFonts w:ascii="Calibri" w:hAnsi="Calibri" w:cs="Calibri"/>
          <w:sz w:val="24"/>
          <w:szCs w:val="24"/>
          <w:lang w:val="en-US"/>
        </w:rPr>
      </w:pPr>
    </w:p>
    <w:p w14:paraId="7E11947C" w14:textId="11B1E276" w:rsidR="00550D03" w:rsidRDefault="00550D03" w:rsidP="00550D03">
      <w:pPr>
        <w:spacing w:line="240" w:lineRule="auto"/>
        <w:rPr>
          <w:rFonts w:ascii="Calibri" w:hAnsi="Calibri" w:cs="Calibri"/>
          <w:sz w:val="24"/>
          <w:szCs w:val="24"/>
          <w:lang w:val="en-US"/>
        </w:rPr>
      </w:pPr>
      <w:r>
        <w:rPr>
          <w:rFonts w:ascii="Calibri" w:hAnsi="Calibri" w:cs="Calibri"/>
          <w:sz w:val="24"/>
          <w:szCs w:val="24"/>
          <w:lang w:val="en-US"/>
        </w:rPr>
        <w:lastRenderedPageBreak/>
        <w:t xml:space="preserve">Activity Diagram </w:t>
      </w:r>
    </w:p>
    <w:p w14:paraId="1D68164D" w14:textId="6755C0E7" w:rsidR="00550D03" w:rsidRDefault="00550D03" w:rsidP="00550D03">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5FD63BE0" wp14:editId="1D746B76">
            <wp:extent cx="3009900" cy="4838700"/>
            <wp:effectExtent l="0" t="0" r="0" b="0"/>
            <wp:docPr id="87405096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50964" name="Picture 1" descr="A diagram of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09900" cy="4838700"/>
                    </a:xfrm>
                    <a:prstGeom prst="rect">
                      <a:avLst/>
                    </a:prstGeom>
                  </pic:spPr>
                </pic:pic>
              </a:graphicData>
            </a:graphic>
          </wp:inline>
        </w:drawing>
      </w:r>
    </w:p>
    <w:p w14:paraId="6515C517" w14:textId="77777777" w:rsidR="00550D03" w:rsidRDefault="00550D03" w:rsidP="00550D03">
      <w:pPr>
        <w:spacing w:line="240" w:lineRule="auto"/>
        <w:rPr>
          <w:rFonts w:ascii="Calibri" w:hAnsi="Calibri" w:cs="Calibri"/>
          <w:sz w:val="24"/>
          <w:szCs w:val="24"/>
          <w:lang w:val="en-US"/>
        </w:rPr>
      </w:pPr>
    </w:p>
    <w:p w14:paraId="47E1AC8D" w14:textId="78A2DA51" w:rsidR="00550D03" w:rsidRDefault="00852B94" w:rsidP="00550D03">
      <w:pPr>
        <w:spacing w:line="240" w:lineRule="auto"/>
        <w:rPr>
          <w:rFonts w:ascii="Calibri" w:hAnsi="Calibri" w:cs="Calibri"/>
          <w:b/>
          <w:bCs/>
          <w:sz w:val="24"/>
          <w:szCs w:val="24"/>
          <w:lang w:val="en-US"/>
        </w:rPr>
      </w:pPr>
      <w:r>
        <w:rPr>
          <w:rFonts w:ascii="Calibri" w:hAnsi="Calibri" w:cs="Calibri"/>
          <w:b/>
          <w:bCs/>
          <w:sz w:val="24"/>
          <w:szCs w:val="24"/>
          <w:lang w:val="en-US"/>
        </w:rPr>
        <w:t>Use Case Specification Document</w:t>
      </w:r>
    </w:p>
    <w:p w14:paraId="45C3C49E" w14:textId="42FC6FC4" w:rsidR="00852B94" w:rsidRPr="005A3A19" w:rsidRDefault="003233C0" w:rsidP="005A3A19">
      <w:pPr>
        <w:spacing w:line="240" w:lineRule="auto"/>
        <w:rPr>
          <w:rFonts w:ascii="Calibri" w:hAnsi="Calibri" w:cs="Calibri"/>
          <w:sz w:val="24"/>
          <w:szCs w:val="24"/>
          <w:lang w:val="en-US"/>
        </w:rPr>
      </w:pPr>
      <w:r w:rsidRPr="003233C0">
        <w:rPr>
          <w:rFonts w:ascii="Calibri" w:hAnsi="Calibri" w:cs="Calibri"/>
          <w:b/>
          <w:bCs/>
          <w:sz w:val="24"/>
          <w:szCs w:val="24"/>
          <w:lang w:val="en-US"/>
        </w:rPr>
        <w:t>Use Case 1:</w:t>
      </w:r>
      <w:r>
        <w:rPr>
          <w:rFonts w:ascii="Calibri" w:hAnsi="Calibri" w:cs="Calibri"/>
          <w:sz w:val="24"/>
          <w:szCs w:val="24"/>
          <w:lang w:val="en-US"/>
        </w:rPr>
        <w:t xml:space="preserve"> </w:t>
      </w:r>
      <w:r w:rsidR="00852B94" w:rsidRPr="005A3A19">
        <w:rPr>
          <w:rFonts w:ascii="Calibri" w:hAnsi="Calibri" w:cs="Calibri"/>
          <w:sz w:val="24"/>
          <w:szCs w:val="24"/>
          <w:lang w:val="en-US"/>
        </w:rPr>
        <w:t>Event Ticket Booking System</w:t>
      </w:r>
    </w:p>
    <w:p w14:paraId="14A7F67D" w14:textId="77777777" w:rsidR="00852B94" w:rsidRPr="00852B94" w:rsidRDefault="00852B94" w:rsidP="00852B94">
      <w:pPr>
        <w:spacing w:line="240" w:lineRule="auto"/>
        <w:ind w:left="360"/>
        <w:rPr>
          <w:rFonts w:ascii="Calibri" w:hAnsi="Calibri" w:cs="Calibri"/>
          <w:sz w:val="24"/>
          <w:szCs w:val="24"/>
          <w:lang w:val="en-US"/>
        </w:rPr>
      </w:pPr>
      <w:r w:rsidRPr="00852B94">
        <w:rPr>
          <w:rFonts w:ascii="Calibri" w:hAnsi="Calibri" w:cs="Calibri"/>
          <w:sz w:val="24"/>
          <w:szCs w:val="24"/>
          <w:lang w:val="en-US"/>
        </w:rPr>
        <w:t>Use Case Name - Event Ticket Booking System</w:t>
      </w:r>
    </w:p>
    <w:p w14:paraId="3A195E3A" w14:textId="4F4F562A" w:rsidR="00852B94" w:rsidRDefault="00852B94" w:rsidP="00852B94">
      <w:pPr>
        <w:spacing w:line="240" w:lineRule="auto"/>
        <w:ind w:left="360"/>
        <w:rPr>
          <w:rFonts w:ascii="Calibri" w:hAnsi="Calibri" w:cs="Calibri"/>
          <w:sz w:val="24"/>
          <w:szCs w:val="24"/>
          <w:lang w:val="en-US"/>
        </w:rPr>
      </w:pPr>
      <w:r>
        <w:rPr>
          <w:rFonts w:ascii="Calibri" w:hAnsi="Calibri" w:cs="Calibri"/>
          <w:sz w:val="24"/>
          <w:szCs w:val="24"/>
          <w:lang w:val="en-US"/>
        </w:rPr>
        <w:t xml:space="preserve">Use Case Description </w:t>
      </w:r>
      <w:r w:rsidR="00DD7AB4">
        <w:rPr>
          <w:rFonts w:ascii="Calibri" w:hAnsi="Calibri" w:cs="Calibri"/>
          <w:sz w:val="24"/>
          <w:szCs w:val="24"/>
          <w:lang w:val="en-US"/>
        </w:rPr>
        <w:t>–</w:t>
      </w:r>
      <w:r>
        <w:rPr>
          <w:rFonts w:ascii="Calibri" w:hAnsi="Calibri" w:cs="Calibri"/>
          <w:sz w:val="24"/>
          <w:szCs w:val="24"/>
          <w:lang w:val="en-US"/>
        </w:rPr>
        <w:t xml:space="preserve"> </w:t>
      </w:r>
      <w:r w:rsidR="00DD7AB4">
        <w:rPr>
          <w:rFonts w:ascii="Calibri" w:hAnsi="Calibri" w:cs="Calibri"/>
          <w:sz w:val="24"/>
          <w:szCs w:val="24"/>
          <w:lang w:val="en-US"/>
        </w:rPr>
        <w:t xml:space="preserve">This use case describes the process through which a user searches for </w:t>
      </w:r>
      <w:proofErr w:type="gramStart"/>
      <w:r w:rsidR="00DD7AB4">
        <w:rPr>
          <w:rFonts w:ascii="Calibri" w:hAnsi="Calibri" w:cs="Calibri"/>
          <w:sz w:val="24"/>
          <w:szCs w:val="24"/>
          <w:lang w:val="en-US"/>
        </w:rPr>
        <w:t>event</w:t>
      </w:r>
      <w:proofErr w:type="gramEnd"/>
      <w:r w:rsidR="00DD7AB4">
        <w:rPr>
          <w:rFonts w:ascii="Calibri" w:hAnsi="Calibri" w:cs="Calibri"/>
          <w:sz w:val="24"/>
          <w:szCs w:val="24"/>
          <w:lang w:val="en-US"/>
        </w:rPr>
        <w:t xml:space="preserve">, view details, books ticket, makes payment and receives confirmation. </w:t>
      </w:r>
    </w:p>
    <w:p w14:paraId="48BED99A" w14:textId="6C96BF40" w:rsidR="00DD7AB4" w:rsidRDefault="00DD7AB4" w:rsidP="00852B94">
      <w:pPr>
        <w:spacing w:line="240" w:lineRule="auto"/>
        <w:ind w:left="360"/>
        <w:rPr>
          <w:rFonts w:ascii="Calibri" w:hAnsi="Calibri" w:cs="Calibri"/>
          <w:sz w:val="24"/>
          <w:szCs w:val="24"/>
          <w:lang w:val="en-US"/>
        </w:rPr>
      </w:pPr>
      <w:r>
        <w:rPr>
          <w:rFonts w:ascii="Calibri" w:hAnsi="Calibri" w:cs="Calibri"/>
          <w:sz w:val="24"/>
          <w:szCs w:val="24"/>
          <w:lang w:val="en-US"/>
        </w:rPr>
        <w:t xml:space="preserve">Actors </w:t>
      </w:r>
      <w:r w:rsidR="00FB245B">
        <w:rPr>
          <w:rFonts w:ascii="Calibri" w:hAnsi="Calibri" w:cs="Calibri"/>
          <w:sz w:val="24"/>
          <w:szCs w:val="24"/>
          <w:lang w:val="en-US"/>
        </w:rPr>
        <w:t>–</w:t>
      </w:r>
      <w:r>
        <w:rPr>
          <w:rFonts w:ascii="Calibri" w:hAnsi="Calibri" w:cs="Calibri"/>
          <w:sz w:val="24"/>
          <w:szCs w:val="24"/>
          <w:lang w:val="en-US"/>
        </w:rPr>
        <w:t xml:space="preserve"> </w:t>
      </w:r>
      <w:r w:rsidR="00FB245B">
        <w:rPr>
          <w:rFonts w:ascii="Calibri" w:hAnsi="Calibri" w:cs="Calibri"/>
          <w:sz w:val="24"/>
          <w:szCs w:val="24"/>
          <w:lang w:val="en-US"/>
        </w:rPr>
        <w:t>User, Admins and Payment Gateway</w:t>
      </w:r>
    </w:p>
    <w:p w14:paraId="574AB1DB" w14:textId="459D85AE" w:rsidR="00FB245B" w:rsidRDefault="00262124" w:rsidP="00852B94">
      <w:pPr>
        <w:spacing w:line="240" w:lineRule="auto"/>
        <w:ind w:left="360"/>
        <w:rPr>
          <w:rFonts w:ascii="Calibri" w:hAnsi="Calibri" w:cs="Calibri"/>
          <w:sz w:val="24"/>
          <w:szCs w:val="24"/>
          <w:lang w:val="en-US"/>
        </w:rPr>
      </w:pPr>
      <w:r>
        <w:rPr>
          <w:rFonts w:ascii="Calibri" w:hAnsi="Calibri" w:cs="Calibri"/>
          <w:sz w:val="24"/>
          <w:szCs w:val="24"/>
          <w:lang w:val="en-US"/>
        </w:rPr>
        <w:t xml:space="preserve">Basic Flow – </w:t>
      </w:r>
    </w:p>
    <w:p w14:paraId="706599DA" w14:textId="50EEE5F9"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logs into the system.</w:t>
      </w:r>
    </w:p>
    <w:p w14:paraId="04CC2786" w14:textId="0F3236CD"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searches for an event using filters (e.g., date, location).</w:t>
      </w:r>
    </w:p>
    <w:p w14:paraId="271505BD" w14:textId="309E001D"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selects an event to view details.</w:t>
      </w:r>
    </w:p>
    <w:p w14:paraId="6C89F721" w14:textId="0B6C9C95"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books tickets by specifying the number of attendees.</w:t>
      </w:r>
    </w:p>
    <w:p w14:paraId="03DA942B" w14:textId="6AE29C9C"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System displays the total price and redirects to the payment gateway.</w:t>
      </w:r>
    </w:p>
    <w:p w14:paraId="7372EDBD" w14:textId="75FD3610"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makes the payment.</w:t>
      </w:r>
    </w:p>
    <w:p w14:paraId="1B176DBD" w14:textId="57F0E5A8"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lastRenderedPageBreak/>
        <w:t>Payment gateway confirms the transaction.</w:t>
      </w:r>
    </w:p>
    <w:p w14:paraId="1A55D96F" w14:textId="3D3D4393" w:rsidR="00262124" w:rsidRPr="00262124" w:rsidRDefault="00262124" w:rsidP="00262124">
      <w:pPr>
        <w:pStyle w:val="ListParagraph"/>
        <w:numPr>
          <w:ilvl w:val="0"/>
          <w:numId w:val="5"/>
        </w:numPr>
        <w:spacing w:line="240" w:lineRule="auto"/>
        <w:rPr>
          <w:rFonts w:ascii="Calibri" w:hAnsi="Calibri" w:cs="Calibri"/>
          <w:sz w:val="24"/>
          <w:szCs w:val="24"/>
          <w:lang w:val="en-US"/>
        </w:rPr>
      </w:pPr>
      <w:r w:rsidRPr="00262124">
        <w:rPr>
          <w:rFonts w:ascii="Calibri" w:eastAsia="Times New Roman" w:hAnsi="Calibri" w:cs="Calibri"/>
          <w:sz w:val="24"/>
          <w:szCs w:val="24"/>
          <w:lang w:eastAsia="en-IN"/>
        </w:rPr>
        <w:t>System generates a confirmation email and ticket for the user.</w:t>
      </w:r>
    </w:p>
    <w:p w14:paraId="307B9B8D" w14:textId="089AA154" w:rsidR="00262124" w:rsidRDefault="00262124" w:rsidP="00262124">
      <w:pPr>
        <w:spacing w:line="240" w:lineRule="auto"/>
        <w:ind w:left="360"/>
        <w:rPr>
          <w:rFonts w:ascii="Calibri" w:hAnsi="Calibri" w:cs="Calibri"/>
          <w:sz w:val="24"/>
          <w:szCs w:val="24"/>
          <w:lang w:val="en-US"/>
        </w:rPr>
      </w:pPr>
      <w:r>
        <w:rPr>
          <w:rFonts w:ascii="Calibri" w:hAnsi="Calibri" w:cs="Calibri"/>
          <w:sz w:val="24"/>
          <w:szCs w:val="24"/>
          <w:lang w:val="en-US"/>
        </w:rPr>
        <w:t xml:space="preserve">Alternate Flow – </w:t>
      </w:r>
    </w:p>
    <w:p w14:paraId="3C2C9890" w14:textId="1CC6DD2E" w:rsidR="00A3300B" w:rsidRPr="00A3300B" w:rsidRDefault="00A3300B" w:rsidP="00A3300B">
      <w:pPr>
        <w:pStyle w:val="NormalWeb"/>
        <w:ind w:left="360"/>
        <w:rPr>
          <w:rFonts w:ascii="Calibri" w:hAnsi="Calibri" w:cs="Calibri"/>
        </w:rPr>
      </w:pPr>
      <w:r w:rsidRPr="00A3300B">
        <w:rPr>
          <w:rFonts w:ascii="Calibri" w:hAnsi="Calibri" w:cs="Calibri"/>
          <w:lang w:val="en-US"/>
        </w:rPr>
        <w:t>Alternate Flow 1</w:t>
      </w:r>
      <w:r w:rsidRPr="00A3300B">
        <w:rPr>
          <w:rFonts w:ascii="Calibri" w:hAnsi="Calibri" w:cs="Calibri"/>
        </w:rPr>
        <w:t>: User Browses Without Login:</w:t>
      </w:r>
    </w:p>
    <w:p w14:paraId="15E5AAA6" w14:textId="77777777" w:rsidR="00A3300B" w:rsidRPr="00A3300B" w:rsidRDefault="00A3300B" w:rsidP="00A3300B">
      <w:pPr>
        <w:numPr>
          <w:ilvl w:val="0"/>
          <w:numId w:val="6"/>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User can browse events without logging in.</w:t>
      </w:r>
    </w:p>
    <w:p w14:paraId="26D07015" w14:textId="77777777" w:rsidR="00A3300B" w:rsidRPr="00A3300B" w:rsidRDefault="00A3300B" w:rsidP="00A3300B">
      <w:pPr>
        <w:numPr>
          <w:ilvl w:val="0"/>
          <w:numId w:val="6"/>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User is prompted to log in only during ticket booking.</w:t>
      </w:r>
    </w:p>
    <w:p w14:paraId="25689DF0" w14:textId="1493C0B4" w:rsidR="00A3300B" w:rsidRPr="00A3300B" w:rsidRDefault="00A3300B" w:rsidP="00A3300B">
      <w:pPr>
        <w:spacing w:before="100" w:beforeAutospacing="1" w:after="100" w:afterAutospacing="1"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Alternate Flow </w:t>
      </w:r>
      <w:r w:rsidRPr="00A3300B">
        <w:rPr>
          <w:rFonts w:ascii="Calibri" w:eastAsia="Times New Roman" w:hAnsi="Calibri" w:cs="Calibri"/>
          <w:sz w:val="24"/>
          <w:szCs w:val="24"/>
          <w:lang w:eastAsia="en-IN"/>
        </w:rPr>
        <w:t>2: Payment with Promo Code:</w:t>
      </w:r>
    </w:p>
    <w:p w14:paraId="397FBE87" w14:textId="77777777" w:rsidR="00A3300B" w:rsidRPr="00A3300B" w:rsidRDefault="00A3300B" w:rsidP="00A3300B">
      <w:pPr>
        <w:numPr>
          <w:ilvl w:val="0"/>
          <w:numId w:val="7"/>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User applies a valid promo code.</w:t>
      </w:r>
    </w:p>
    <w:p w14:paraId="74BD1FAD" w14:textId="77777777" w:rsidR="00A3300B" w:rsidRDefault="00A3300B" w:rsidP="00A3300B">
      <w:pPr>
        <w:numPr>
          <w:ilvl w:val="0"/>
          <w:numId w:val="7"/>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System recalculates the total price with the discount.</w:t>
      </w:r>
    </w:p>
    <w:p w14:paraId="5AC71C77" w14:textId="0F3B311A" w:rsidR="00A3300B" w:rsidRDefault="00B84420" w:rsidP="00A3300B">
      <w:p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      Exceptional Flow – </w:t>
      </w:r>
    </w:p>
    <w:p w14:paraId="2055D7D8" w14:textId="59640771" w:rsidR="00B84420" w:rsidRPr="00B84420" w:rsidRDefault="00B84420" w:rsidP="00B84420">
      <w:pPr>
        <w:numPr>
          <w:ilvl w:val="0"/>
          <w:numId w:val="8"/>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Exceptional Flow 1</w:t>
      </w:r>
      <w:r w:rsidRPr="00B84420">
        <w:rPr>
          <w:rFonts w:ascii="Calibri" w:eastAsia="Times New Roman" w:hAnsi="Calibri" w:cs="Calibri"/>
          <w:sz w:val="24"/>
          <w:szCs w:val="24"/>
          <w:lang w:eastAsia="en-IN"/>
        </w:rPr>
        <w:t>: Payment Failure:</w:t>
      </w:r>
    </w:p>
    <w:p w14:paraId="18463B09" w14:textId="77777777" w:rsidR="00B84420" w:rsidRPr="00B84420" w:rsidRDefault="00B84420" w:rsidP="00B84420">
      <w:pPr>
        <w:numPr>
          <w:ilvl w:val="1"/>
          <w:numId w:val="8"/>
        </w:numPr>
        <w:spacing w:before="100" w:beforeAutospacing="1" w:after="100" w:afterAutospacing="1" w:line="240" w:lineRule="auto"/>
        <w:rPr>
          <w:rFonts w:ascii="Calibri" w:eastAsia="Times New Roman" w:hAnsi="Calibri" w:cs="Calibri"/>
          <w:sz w:val="24"/>
          <w:szCs w:val="24"/>
          <w:lang w:eastAsia="en-IN"/>
        </w:rPr>
      </w:pPr>
      <w:r w:rsidRPr="00B84420">
        <w:rPr>
          <w:rFonts w:ascii="Calibri" w:eastAsia="Times New Roman" w:hAnsi="Calibri" w:cs="Calibri"/>
          <w:sz w:val="24"/>
          <w:szCs w:val="24"/>
          <w:lang w:eastAsia="en-IN"/>
        </w:rPr>
        <w:t>System notifies the user of payment failure and provides options to retry or cancel the booking.</w:t>
      </w:r>
    </w:p>
    <w:p w14:paraId="59537945" w14:textId="16698FE3" w:rsidR="00B84420" w:rsidRPr="00B84420" w:rsidRDefault="00B84420" w:rsidP="00B84420">
      <w:pPr>
        <w:numPr>
          <w:ilvl w:val="0"/>
          <w:numId w:val="8"/>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Exceptional Flow 2</w:t>
      </w:r>
      <w:r w:rsidRPr="00B84420">
        <w:rPr>
          <w:rFonts w:ascii="Calibri" w:eastAsia="Times New Roman" w:hAnsi="Calibri" w:cs="Calibri"/>
          <w:sz w:val="24"/>
          <w:szCs w:val="24"/>
          <w:lang w:eastAsia="en-IN"/>
        </w:rPr>
        <w:t>: Event Sold Out:</w:t>
      </w:r>
    </w:p>
    <w:p w14:paraId="72604453" w14:textId="77777777" w:rsidR="00B84420" w:rsidRPr="00B84420" w:rsidRDefault="00B84420" w:rsidP="00B84420">
      <w:pPr>
        <w:numPr>
          <w:ilvl w:val="1"/>
          <w:numId w:val="8"/>
        </w:numPr>
        <w:spacing w:before="100" w:beforeAutospacing="1" w:after="100" w:afterAutospacing="1" w:line="240" w:lineRule="auto"/>
        <w:rPr>
          <w:rFonts w:ascii="Calibri" w:eastAsia="Times New Roman" w:hAnsi="Calibri" w:cs="Calibri"/>
          <w:sz w:val="24"/>
          <w:szCs w:val="24"/>
          <w:lang w:eastAsia="en-IN"/>
        </w:rPr>
      </w:pPr>
      <w:r w:rsidRPr="00B84420">
        <w:rPr>
          <w:rFonts w:ascii="Calibri" w:eastAsia="Times New Roman" w:hAnsi="Calibri" w:cs="Calibri"/>
          <w:sz w:val="24"/>
          <w:szCs w:val="24"/>
          <w:lang w:eastAsia="en-IN"/>
        </w:rPr>
        <w:t>System informs the user that tickets are no longer available.</w:t>
      </w:r>
    </w:p>
    <w:p w14:paraId="722A1272" w14:textId="15B9D03A" w:rsidR="00B84420" w:rsidRPr="00B84420" w:rsidRDefault="00B84420" w:rsidP="00B84420">
      <w:pPr>
        <w:numPr>
          <w:ilvl w:val="0"/>
          <w:numId w:val="8"/>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Exceptional Flow 3</w:t>
      </w:r>
      <w:r w:rsidRPr="00B84420">
        <w:rPr>
          <w:rFonts w:ascii="Calibri" w:eastAsia="Times New Roman" w:hAnsi="Calibri" w:cs="Calibri"/>
          <w:sz w:val="24"/>
          <w:szCs w:val="24"/>
          <w:lang w:eastAsia="en-IN"/>
        </w:rPr>
        <w:t>: Session Timeout:</w:t>
      </w:r>
    </w:p>
    <w:p w14:paraId="6BCF3FEF" w14:textId="5B736AC4" w:rsidR="00DE0D1A" w:rsidRPr="00DE0D1A" w:rsidRDefault="00B84420" w:rsidP="00DE0D1A">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B84420">
        <w:rPr>
          <w:rFonts w:ascii="Calibri" w:eastAsia="Times New Roman" w:hAnsi="Calibri" w:cs="Calibri"/>
          <w:sz w:val="24"/>
          <w:szCs w:val="24"/>
          <w:lang w:eastAsia="en-IN"/>
        </w:rPr>
        <w:t>If the user is inactive for a specified time, the session expires, and the user is redirected to the login page.</w:t>
      </w:r>
    </w:p>
    <w:p w14:paraId="70407C17" w14:textId="79CB1501" w:rsidR="00DE0D1A" w:rsidRPr="00DE0D1A" w:rsidRDefault="00DE0D1A" w:rsidP="00DE0D1A">
      <w:pPr>
        <w:spacing w:before="100" w:beforeAutospacing="1" w:after="100" w:afterAutospacing="1" w:line="240" w:lineRule="auto"/>
        <w:rPr>
          <w:rFonts w:ascii="Times New Roman" w:eastAsia="Times New Roman" w:hAnsi="Times New Roman" w:cs="Times New Roman"/>
          <w:sz w:val="24"/>
          <w:szCs w:val="24"/>
          <w:lang w:eastAsia="en-IN"/>
        </w:rPr>
      </w:pPr>
      <w:r>
        <w:rPr>
          <w:rFonts w:ascii="Calibri" w:eastAsia="Times New Roman" w:hAnsi="Calibri" w:cs="Calibri"/>
          <w:sz w:val="24"/>
          <w:szCs w:val="24"/>
          <w:lang w:eastAsia="en-IN"/>
        </w:rPr>
        <w:t xml:space="preserve">      </w:t>
      </w:r>
      <w:r w:rsidRPr="00DE0D1A">
        <w:rPr>
          <w:rFonts w:ascii="Calibri" w:eastAsia="Times New Roman" w:hAnsi="Calibri" w:cs="Calibri"/>
          <w:sz w:val="24"/>
          <w:szCs w:val="24"/>
          <w:lang w:eastAsia="en-IN"/>
        </w:rPr>
        <w:t>Pre-Conditions</w:t>
      </w:r>
    </w:p>
    <w:p w14:paraId="74E5793C" w14:textId="77777777" w:rsidR="00DE0D1A" w:rsidRPr="008F5741" w:rsidRDefault="00DE0D1A" w:rsidP="008F5741">
      <w:pPr>
        <w:pStyle w:val="ListParagraph"/>
        <w:numPr>
          <w:ilvl w:val="0"/>
          <w:numId w:val="12"/>
        </w:numPr>
        <w:rPr>
          <w:rFonts w:ascii="Calibri" w:hAnsi="Calibri" w:cs="Calibri"/>
          <w:sz w:val="24"/>
          <w:szCs w:val="24"/>
          <w:lang w:eastAsia="en-IN"/>
        </w:rPr>
      </w:pPr>
      <w:r w:rsidRPr="008F5741">
        <w:rPr>
          <w:rFonts w:ascii="Calibri" w:hAnsi="Calibri" w:cs="Calibri"/>
          <w:sz w:val="24"/>
          <w:szCs w:val="24"/>
          <w:lang w:eastAsia="en-IN"/>
        </w:rPr>
        <w:t>User must have a registered account.</w:t>
      </w:r>
    </w:p>
    <w:p w14:paraId="2268EECE" w14:textId="77777777" w:rsidR="00DE0D1A" w:rsidRPr="008F5741" w:rsidRDefault="00DE0D1A" w:rsidP="008F5741">
      <w:pPr>
        <w:pStyle w:val="ListParagraph"/>
        <w:numPr>
          <w:ilvl w:val="0"/>
          <w:numId w:val="12"/>
        </w:numPr>
        <w:rPr>
          <w:rFonts w:ascii="Calibri" w:hAnsi="Calibri" w:cs="Calibri"/>
          <w:sz w:val="24"/>
          <w:szCs w:val="24"/>
          <w:lang w:eastAsia="en-IN"/>
        </w:rPr>
      </w:pPr>
      <w:r w:rsidRPr="008F5741">
        <w:rPr>
          <w:rFonts w:ascii="Calibri" w:hAnsi="Calibri" w:cs="Calibri"/>
          <w:sz w:val="24"/>
          <w:szCs w:val="24"/>
          <w:lang w:eastAsia="en-IN"/>
        </w:rPr>
        <w:t>Event details must be available in the system.</w:t>
      </w:r>
    </w:p>
    <w:p w14:paraId="6360B100" w14:textId="77777777" w:rsidR="00D86831" w:rsidRPr="008F5741" w:rsidRDefault="00DE0D1A" w:rsidP="008F5741">
      <w:pPr>
        <w:pStyle w:val="ListParagraph"/>
        <w:numPr>
          <w:ilvl w:val="0"/>
          <w:numId w:val="12"/>
        </w:numPr>
        <w:rPr>
          <w:rFonts w:ascii="Calibri" w:hAnsi="Calibri" w:cs="Calibri"/>
          <w:sz w:val="24"/>
          <w:szCs w:val="24"/>
        </w:rPr>
      </w:pPr>
      <w:r w:rsidRPr="008F5741">
        <w:rPr>
          <w:rFonts w:ascii="Calibri" w:hAnsi="Calibri" w:cs="Calibri"/>
          <w:sz w:val="24"/>
          <w:szCs w:val="24"/>
          <w:lang w:eastAsia="en-IN"/>
        </w:rPr>
        <w:t>Payment gateway must be operational.</w:t>
      </w:r>
    </w:p>
    <w:p w14:paraId="52C52E52" w14:textId="559EEA8B" w:rsidR="00DE0D1A" w:rsidRPr="00DE0D1A" w:rsidRDefault="00D86831" w:rsidP="00D86831">
      <w:pPr>
        <w:rPr>
          <w:rFonts w:ascii="Calibri" w:hAnsi="Calibri" w:cs="Calibri"/>
          <w:sz w:val="24"/>
          <w:szCs w:val="24"/>
          <w:lang w:eastAsia="en-IN"/>
        </w:rPr>
      </w:pPr>
      <w:r>
        <w:rPr>
          <w:rFonts w:ascii="Calibri" w:hAnsi="Calibri" w:cs="Calibri"/>
          <w:sz w:val="24"/>
          <w:szCs w:val="24"/>
          <w:lang w:eastAsia="en-IN"/>
        </w:rPr>
        <w:t xml:space="preserve">     </w:t>
      </w:r>
      <w:r w:rsidR="00DE0D1A" w:rsidRPr="00DE0D1A">
        <w:rPr>
          <w:rFonts w:ascii="Calibri" w:hAnsi="Calibri" w:cs="Calibri"/>
          <w:sz w:val="24"/>
          <w:szCs w:val="24"/>
          <w:lang w:eastAsia="en-IN"/>
        </w:rPr>
        <w:t>Post-Conditions</w:t>
      </w:r>
    </w:p>
    <w:p w14:paraId="718EEDA2" w14:textId="77777777" w:rsidR="00DE0D1A" w:rsidRPr="00DE0D1A" w:rsidRDefault="00DE0D1A" w:rsidP="00DE0D1A">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DE0D1A">
        <w:rPr>
          <w:rFonts w:ascii="Calibri" w:eastAsia="Times New Roman" w:hAnsi="Calibri" w:cs="Calibri"/>
          <w:sz w:val="24"/>
          <w:szCs w:val="24"/>
          <w:lang w:eastAsia="en-IN"/>
        </w:rPr>
        <w:t>User receives a confirmation email and ticket.</w:t>
      </w:r>
    </w:p>
    <w:p w14:paraId="133F44A2" w14:textId="77777777" w:rsidR="00DE0D1A" w:rsidRPr="00DE0D1A" w:rsidRDefault="00DE0D1A" w:rsidP="00DE0D1A">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DE0D1A">
        <w:rPr>
          <w:rFonts w:ascii="Calibri" w:eastAsia="Times New Roman" w:hAnsi="Calibri" w:cs="Calibri"/>
          <w:sz w:val="24"/>
          <w:szCs w:val="24"/>
          <w:lang w:eastAsia="en-IN"/>
        </w:rPr>
        <w:t>System updates the ticket inventory.</w:t>
      </w:r>
    </w:p>
    <w:p w14:paraId="5C441A0A" w14:textId="71D7402E" w:rsidR="005B0CCF" w:rsidRPr="005B0CCF" w:rsidRDefault="008F5741" w:rsidP="008F5741">
      <w:pPr>
        <w:rPr>
          <w:rFonts w:ascii="Calibri" w:hAnsi="Calibri" w:cs="Calibri"/>
          <w:sz w:val="24"/>
          <w:szCs w:val="24"/>
          <w:lang w:eastAsia="en-IN"/>
        </w:rPr>
      </w:pPr>
      <w:r>
        <w:rPr>
          <w:rFonts w:ascii="Calibri" w:hAnsi="Calibri" w:cs="Calibri"/>
          <w:sz w:val="24"/>
          <w:szCs w:val="24"/>
          <w:lang w:eastAsia="en-IN"/>
        </w:rPr>
        <w:t xml:space="preserve">    </w:t>
      </w:r>
      <w:r w:rsidR="007C6FB3">
        <w:rPr>
          <w:rFonts w:ascii="Calibri" w:hAnsi="Calibri" w:cs="Calibri"/>
          <w:sz w:val="24"/>
          <w:szCs w:val="24"/>
          <w:lang w:eastAsia="en-IN"/>
        </w:rPr>
        <w:t xml:space="preserve"> </w:t>
      </w:r>
      <w:r w:rsidR="005B0CCF" w:rsidRPr="005B0CCF">
        <w:rPr>
          <w:rFonts w:ascii="Calibri" w:hAnsi="Calibri" w:cs="Calibri"/>
          <w:sz w:val="24"/>
          <w:szCs w:val="24"/>
          <w:lang w:eastAsia="en-IN"/>
        </w:rPr>
        <w:t>Assumptions</w:t>
      </w:r>
    </w:p>
    <w:p w14:paraId="3BA7D98F" w14:textId="77777777" w:rsidR="005B0CCF" w:rsidRPr="005B0CCF" w:rsidRDefault="005B0CCF" w:rsidP="005B0CC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5B0CCF">
        <w:rPr>
          <w:rFonts w:ascii="Calibri" w:eastAsia="Times New Roman" w:hAnsi="Calibri" w:cs="Calibri"/>
          <w:sz w:val="24"/>
          <w:szCs w:val="24"/>
          <w:lang w:eastAsia="en-IN"/>
        </w:rPr>
        <w:t>Users have internet access to interact with the platform.</w:t>
      </w:r>
    </w:p>
    <w:p w14:paraId="31521A51" w14:textId="77777777" w:rsidR="005B0CCF" w:rsidRDefault="005B0CCF" w:rsidP="005B0CC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5B0CCF">
        <w:rPr>
          <w:rFonts w:ascii="Calibri" w:eastAsia="Times New Roman" w:hAnsi="Calibri" w:cs="Calibri"/>
          <w:sz w:val="24"/>
          <w:szCs w:val="24"/>
          <w:lang w:eastAsia="en-IN"/>
        </w:rPr>
        <w:t>The payment gateway is reliable and secure.</w:t>
      </w:r>
    </w:p>
    <w:p w14:paraId="2818C5B6" w14:textId="3EA3826A" w:rsidR="008F5741" w:rsidRPr="008F5741" w:rsidRDefault="008F5741" w:rsidP="008F5741">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7C6FB3">
        <w:rPr>
          <w:rFonts w:ascii="Calibri" w:hAnsi="Calibri" w:cs="Calibri"/>
          <w:sz w:val="24"/>
          <w:szCs w:val="24"/>
          <w:lang w:eastAsia="en-IN"/>
        </w:rPr>
        <w:t xml:space="preserve">    </w:t>
      </w:r>
      <w:r w:rsidRPr="008F5741">
        <w:rPr>
          <w:rFonts w:ascii="Calibri" w:hAnsi="Calibri" w:cs="Calibri"/>
          <w:sz w:val="24"/>
          <w:szCs w:val="24"/>
          <w:lang w:eastAsia="en-IN"/>
        </w:rPr>
        <w:t>Constraints</w:t>
      </w:r>
    </w:p>
    <w:p w14:paraId="5965972E" w14:textId="77777777" w:rsidR="008F5741" w:rsidRPr="007C6FB3" w:rsidRDefault="008F5741" w:rsidP="007C6FB3">
      <w:pPr>
        <w:pStyle w:val="ListParagraph"/>
        <w:numPr>
          <w:ilvl w:val="0"/>
          <w:numId w:val="18"/>
        </w:numPr>
        <w:spacing w:line="240" w:lineRule="auto"/>
        <w:rPr>
          <w:rFonts w:ascii="Calibri" w:hAnsi="Calibri" w:cs="Calibri"/>
          <w:sz w:val="24"/>
          <w:szCs w:val="24"/>
          <w:lang w:eastAsia="en-IN"/>
        </w:rPr>
      </w:pPr>
      <w:r w:rsidRPr="007C6FB3">
        <w:rPr>
          <w:rFonts w:ascii="Calibri" w:hAnsi="Calibri" w:cs="Calibri"/>
          <w:sz w:val="24"/>
          <w:szCs w:val="24"/>
          <w:lang w:eastAsia="en-IN"/>
        </w:rPr>
        <w:t>The platform supports only modern browsers and devices.</w:t>
      </w:r>
    </w:p>
    <w:p w14:paraId="3B7E13D9" w14:textId="0629A896" w:rsidR="008F5741" w:rsidRPr="007C6FB3" w:rsidRDefault="008F5741" w:rsidP="007C6FB3">
      <w:pPr>
        <w:pStyle w:val="ListParagraph"/>
        <w:numPr>
          <w:ilvl w:val="0"/>
          <w:numId w:val="18"/>
        </w:numPr>
        <w:spacing w:line="240" w:lineRule="auto"/>
        <w:rPr>
          <w:rFonts w:ascii="Calibri" w:hAnsi="Calibri" w:cs="Calibri"/>
          <w:sz w:val="24"/>
          <w:szCs w:val="24"/>
          <w:lang w:eastAsia="en-IN"/>
        </w:rPr>
      </w:pPr>
      <w:r w:rsidRPr="007C6FB3">
        <w:rPr>
          <w:rFonts w:ascii="Calibri" w:hAnsi="Calibri" w:cs="Calibri"/>
          <w:sz w:val="24"/>
          <w:szCs w:val="24"/>
          <w:lang w:eastAsia="en-IN"/>
        </w:rPr>
        <w:t>Ticket booking is restricted to 10 tickets per transaction.</w:t>
      </w:r>
    </w:p>
    <w:p w14:paraId="6ECC52A2" w14:textId="12DA11AB" w:rsidR="008F5741" w:rsidRPr="008F5741" w:rsidRDefault="007C6FB3" w:rsidP="007C6FB3">
      <w:pPr>
        <w:rPr>
          <w:rFonts w:ascii="Calibri" w:hAnsi="Calibri" w:cs="Calibri"/>
          <w:sz w:val="24"/>
          <w:szCs w:val="24"/>
          <w:lang w:eastAsia="en-IN"/>
        </w:rPr>
      </w:pPr>
      <w:r>
        <w:rPr>
          <w:rFonts w:ascii="Calibri" w:hAnsi="Calibri" w:cs="Calibri"/>
          <w:sz w:val="24"/>
          <w:szCs w:val="24"/>
          <w:lang w:eastAsia="en-IN"/>
        </w:rPr>
        <w:t xml:space="preserve">      </w:t>
      </w:r>
      <w:r w:rsidR="008F5741" w:rsidRPr="008F5741">
        <w:rPr>
          <w:rFonts w:ascii="Calibri" w:hAnsi="Calibri" w:cs="Calibri"/>
          <w:sz w:val="24"/>
          <w:szCs w:val="24"/>
          <w:lang w:eastAsia="en-IN"/>
        </w:rPr>
        <w:t>Dependencies</w:t>
      </w:r>
    </w:p>
    <w:p w14:paraId="2F8AF2C9" w14:textId="77777777" w:rsidR="008F5741" w:rsidRPr="007C6FB3" w:rsidRDefault="008F5741" w:rsidP="007C6FB3">
      <w:pPr>
        <w:pStyle w:val="ListParagraph"/>
        <w:numPr>
          <w:ilvl w:val="0"/>
          <w:numId w:val="19"/>
        </w:numPr>
        <w:rPr>
          <w:rFonts w:ascii="Calibri" w:hAnsi="Calibri" w:cs="Calibri"/>
          <w:sz w:val="24"/>
          <w:szCs w:val="24"/>
          <w:lang w:eastAsia="en-IN"/>
        </w:rPr>
      </w:pPr>
      <w:r w:rsidRPr="007C6FB3">
        <w:rPr>
          <w:rFonts w:ascii="Calibri" w:hAnsi="Calibri" w:cs="Calibri"/>
          <w:sz w:val="24"/>
          <w:szCs w:val="24"/>
          <w:lang w:eastAsia="en-IN"/>
        </w:rPr>
        <w:lastRenderedPageBreak/>
        <w:t>Integration with the payment gateway for processing transactions.</w:t>
      </w:r>
    </w:p>
    <w:p w14:paraId="4DF20AE9" w14:textId="594D7CA5" w:rsidR="008F5741" w:rsidRPr="007C6FB3" w:rsidRDefault="008F5741" w:rsidP="007C6FB3">
      <w:pPr>
        <w:pStyle w:val="ListParagraph"/>
        <w:numPr>
          <w:ilvl w:val="0"/>
          <w:numId w:val="19"/>
        </w:numPr>
        <w:rPr>
          <w:rFonts w:ascii="Calibri" w:hAnsi="Calibri" w:cs="Calibri"/>
          <w:sz w:val="24"/>
          <w:szCs w:val="24"/>
          <w:lang w:eastAsia="en-IN"/>
        </w:rPr>
      </w:pPr>
      <w:r w:rsidRPr="007C6FB3">
        <w:rPr>
          <w:rFonts w:ascii="Calibri" w:hAnsi="Calibri" w:cs="Calibri"/>
          <w:sz w:val="24"/>
          <w:szCs w:val="24"/>
          <w:lang w:eastAsia="en-IN"/>
        </w:rPr>
        <w:t>Event data provided by the admin must be accurate.</w:t>
      </w:r>
    </w:p>
    <w:p w14:paraId="599958D9" w14:textId="36B40E01" w:rsidR="008F5741" w:rsidRPr="008F5741" w:rsidRDefault="007C6FB3" w:rsidP="007C6FB3">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8F5741" w:rsidRPr="008F5741">
        <w:rPr>
          <w:rFonts w:ascii="Calibri" w:hAnsi="Calibri" w:cs="Calibri"/>
          <w:sz w:val="24"/>
          <w:szCs w:val="24"/>
          <w:lang w:eastAsia="en-IN"/>
        </w:rPr>
        <w:t>Inputs and Outputs</w:t>
      </w:r>
    </w:p>
    <w:p w14:paraId="6AF257B8" w14:textId="77777777" w:rsidR="008F5741" w:rsidRPr="008F5741" w:rsidRDefault="008F5741" w:rsidP="007C6FB3">
      <w:pPr>
        <w:spacing w:line="240" w:lineRule="auto"/>
        <w:ind w:left="720"/>
        <w:rPr>
          <w:rFonts w:ascii="Calibri" w:hAnsi="Calibri" w:cs="Calibri"/>
          <w:sz w:val="24"/>
          <w:szCs w:val="24"/>
          <w:lang w:eastAsia="en-IN"/>
        </w:rPr>
      </w:pPr>
      <w:r w:rsidRPr="008F5741">
        <w:rPr>
          <w:rFonts w:ascii="Calibri" w:hAnsi="Calibri" w:cs="Calibri"/>
          <w:sz w:val="24"/>
          <w:szCs w:val="24"/>
          <w:lang w:eastAsia="en-IN"/>
        </w:rPr>
        <w:t>Inputs:</w:t>
      </w:r>
    </w:p>
    <w:p w14:paraId="6E1C1458" w14:textId="77777777" w:rsidR="008F5741" w:rsidRPr="007C6FB3" w:rsidRDefault="008F5741" w:rsidP="007C6FB3">
      <w:pPr>
        <w:pStyle w:val="ListParagraph"/>
        <w:numPr>
          <w:ilvl w:val="1"/>
          <w:numId w:val="20"/>
        </w:numPr>
        <w:spacing w:line="240" w:lineRule="auto"/>
        <w:rPr>
          <w:rFonts w:ascii="Calibri" w:hAnsi="Calibri" w:cs="Calibri"/>
          <w:sz w:val="24"/>
          <w:szCs w:val="24"/>
          <w:lang w:eastAsia="en-IN"/>
        </w:rPr>
      </w:pPr>
      <w:r w:rsidRPr="007C6FB3">
        <w:rPr>
          <w:rFonts w:ascii="Calibri" w:hAnsi="Calibri" w:cs="Calibri"/>
          <w:sz w:val="24"/>
          <w:szCs w:val="24"/>
          <w:lang w:eastAsia="en-IN"/>
        </w:rPr>
        <w:t>Event search criteria (date, type, location).</w:t>
      </w:r>
    </w:p>
    <w:p w14:paraId="46456064" w14:textId="77777777" w:rsidR="008F5741" w:rsidRPr="007C6FB3" w:rsidRDefault="008F5741" w:rsidP="007C6FB3">
      <w:pPr>
        <w:pStyle w:val="ListParagraph"/>
        <w:numPr>
          <w:ilvl w:val="1"/>
          <w:numId w:val="20"/>
        </w:numPr>
        <w:spacing w:line="240" w:lineRule="auto"/>
        <w:rPr>
          <w:rFonts w:ascii="Calibri" w:hAnsi="Calibri" w:cs="Calibri"/>
          <w:sz w:val="24"/>
          <w:szCs w:val="24"/>
          <w:lang w:eastAsia="en-IN"/>
        </w:rPr>
      </w:pPr>
      <w:r w:rsidRPr="007C6FB3">
        <w:rPr>
          <w:rFonts w:ascii="Calibri" w:hAnsi="Calibri" w:cs="Calibri"/>
          <w:sz w:val="24"/>
          <w:szCs w:val="24"/>
          <w:lang w:eastAsia="en-IN"/>
        </w:rPr>
        <w:t>User ticket selection and payment details.</w:t>
      </w:r>
    </w:p>
    <w:p w14:paraId="6E8FAFDF" w14:textId="77777777" w:rsidR="008F5741" w:rsidRPr="008F5741" w:rsidRDefault="008F5741" w:rsidP="007C6FB3">
      <w:pPr>
        <w:spacing w:line="240" w:lineRule="auto"/>
        <w:ind w:left="720"/>
        <w:rPr>
          <w:rFonts w:ascii="Calibri" w:hAnsi="Calibri" w:cs="Calibri"/>
          <w:sz w:val="24"/>
          <w:szCs w:val="24"/>
          <w:lang w:eastAsia="en-IN"/>
        </w:rPr>
      </w:pPr>
      <w:r w:rsidRPr="008F5741">
        <w:rPr>
          <w:rFonts w:ascii="Calibri" w:hAnsi="Calibri" w:cs="Calibri"/>
          <w:sz w:val="24"/>
          <w:szCs w:val="24"/>
          <w:lang w:eastAsia="en-IN"/>
        </w:rPr>
        <w:t>Outputs:</w:t>
      </w:r>
    </w:p>
    <w:p w14:paraId="502294F8" w14:textId="1A9FCBF2" w:rsidR="008F5741" w:rsidRPr="007C6FB3" w:rsidRDefault="008F5741" w:rsidP="007C6FB3">
      <w:pPr>
        <w:pStyle w:val="ListParagraph"/>
        <w:numPr>
          <w:ilvl w:val="1"/>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Confirmation email and digital ticket.</w:t>
      </w:r>
    </w:p>
    <w:p w14:paraId="59B9D126" w14:textId="5355D67D" w:rsidR="008F5741" w:rsidRPr="008F5741" w:rsidRDefault="007C6FB3" w:rsidP="007C6FB3">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8F5741" w:rsidRPr="008F5741">
        <w:rPr>
          <w:rFonts w:ascii="Calibri" w:hAnsi="Calibri" w:cs="Calibri"/>
          <w:sz w:val="24"/>
          <w:szCs w:val="24"/>
          <w:lang w:eastAsia="en-IN"/>
        </w:rPr>
        <w:t>Business Rules</w:t>
      </w:r>
    </w:p>
    <w:p w14:paraId="48997D97" w14:textId="77777777" w:rsidR="008F5741" w:rsidRPr="007C6FB3" w:rsidRDefault="008F5741" w:rsidP="007C6FB3">
      <w:pPr>
        <w:pStyle w:val="ListParagraph"/>
        <w:numPr>
          <w:ilvl w:val="0"/>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Promo codes must be validated before applying the discount.</w:t>
      </w:r>
    </w:p>
    <w:p w14:paraId="4373DB14" w14:textId="77777777" w:rsidR="008F5741" w:rsidRPr="007C6FB3" w:rsidRDefault="008F5741" w:rsidP="007C6FB3">
      <w:pPr>
        <w:pStyle w:val="ListParagraph"/>
        <w:numPr>
          <w:ilvl w:val="0"/>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Payments are refundable only up to 48 hours before the event.</w:t>
      </w:r>
    </w:p>
    <w:p w14:paraId="68A2CD46" w14:textId="77777777" w:rsidR="000B10FB" w:rsidRDefault="008F5741" w:rsidP="000B10FB">
      <w:pPr>
        <w:pStyle w:val="ListParagraph"/>
        <w:numPr>
          <w:ilvl w:val="0"/>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Tickets are non-transferable after booking.</w:t>
      </w:r>
    </w:p>
    <w:p w14:paraId="39C1B6C2" w14:textId="26D3512E" w:rsidR="008F5741" w:rsidRPr="000B10FB" w:rsidRDefault="000B10FB" w:rsidP="000B10FB">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8F5741" w:rsidRPr="000B10FB">
        <w:rPr>
          <w:rFonts w:ascii="Calibri" w:hAnsi="Calibri" w:cs="Calibri"/>
          <w:sz w:val="24"/>
          <w:szCs w:val="24"/>
          <w:lang w:eastAsia="en-IN"/>
        </w:rPr>
        <w:t>Miscellaneous Information</w:t>
      </w:r>
    </w:p>
    <w:p w14:paraId="578D1195" w14:textId="77777777" w:rsidR="008F5741" w:rsidRPr="00B82FB9" w:rsidRDefault="008F5741" w:rsidP="000B10FB">
      <w:pPr>
        <w:spacing w:line="240" w:lineRule="auto"/>
        <w:ind w:left="720"/>
        <w:rPr>
          <w:rFonts w:ascii="Calibri" w:hAnsi="Calibri" w:cs="Calibri"/>
          <w:sz w:val="24"/>
          <w:szCs w:val="24"/>
          <w:lang w:eastAsia="en-IN"/>
        </w:rPr>
      </w:pPr>
      <w:r w:rsidRPr="00B82FB9">
        <w:rPr>
          <w:rFonts w:ascii="Calibri" w:hAnsi="Calibri" w:cs="Calibri"/>
          <w:sz w:val="24"/>
          <w:szCs w:val="24"/>
          <w:lang w:eastAsia="en-IN"/>
        </w:rPr>
        <w:t>Notifications:</w:t>
      </w:r>
    </w:p>
    <w:p w14:paraId="59E86A8D" w14:textId="77777777" w:rsidR="008F5741" w:rsidRPr="00B82FB9" w:rsidRDefault="008F5741" w:rsidP="000B10FB">
      <w:pPr>
        <w:pStyle w:val="ListParagraph"/>
        <w:numPr>
          <w:ilvl w:val="0"/>
          <w:numId w:val="22"/>
        </w:numPr>
        <w:spacing w:line="240" w:lineRule="auto"/>
        <w:rPr>
          <w:rFonts w:ascii="Calibri" w:hAnsi="Calibri" w:cs="Calibri"/>
          <w:sz w:val="24"/>
          <w:szCs w:val="24"/>
          <w:lang w:eastAsia="en-IN"/>
        </w:rPr>
      </w:pPr>
      <w:r w:rsidRPr="00B82FB9">
        <w:rPr>
          <w:rFonts w:ascii="Calibri" w:hAnsi="Calibri" w:cs="Calibri"/>
          <w:sz w:val="24"/>
          <w:szCs w:val="24"/>
          <w:lang w:eastAsia="en-IN"/>
        </w:rPr>
        <w:t>Users receive email/SMS reminders about the event.</w:t>
      </w:r>
    </w:p>
    <w:p w14:paraId="444C92DE" w14:textId="77777777" w:rsidR="008F5741" w:rsidRPr="00B82FB9" w:rsidRDefault="008F5741" w:rsidP="000B10FB">
      <w:pPr>
        <w:spacing w:line="240" w:lineRule="auto"/>
        <w:ind w:left="720"/>
        <w:rPr>
          <w:rFonts w:ascii="Calibri" w:hAnsi="Calibri" w:cs="Calibri"/>
          <w:sz w:val="24"/>
          <w:szCs w:val="24"/>
          <w:lang w:eastAsia="en-IN"/>
        </w:rPr>
      </w:pPr>
      <w:r w:rsidRPr="00B82FB9">
        <w:rPr>
          <w:rFonts w:ascii="Calibri" w:hAnsi="Calibri" w:cs="Calibri"/>
          <w:sz w:val="24"/>
          <w:szCs w:val="24"/>
          <w:lang w:eastAsia="en-IN"/>
        </w:rPr>
        <w:t>Accessibility:</w:t>
      </w:r>
    </w:p>
    <w:p w14:paraId="48AB1ADA" w14:textId="088F307C" w:rsidR="008F5741" w:rsidRDefault="008F5741" w:rsidP="000B10FB">
      <w:pPr>
        <w:pStyle w:val="ListParagraph"/>
        <w:numPr>
          <w:ilvl w:val="0"/>
          <w:numId w:val="22"/>
        </w:numPr>
        <w:spacing w:line="240" w:lineRule="auto"/>
        <w:rPr>
          <w:rFonts w:ascii="Calibri" w:hAnsi="Calibri" w:cs="Calibri"/>
          <w:sz w:val="24"/>
          <w:szCs w:val="24"/>
          <w:lang w:eastAsia="en-IN"/>
        </w:rPr>
      </w:pPr>
      <w:r w:rsidRPr="00B82FB9">
        <w:rPr>
          <w:rFonts w:ascii="Calibri" w:hAnsi="Calibri" w:cs="Calibri"/>
          <w:sz w:val="24"/>
          <w:szCs w:val="24"/>
          <w:lang w:eastAsia="en-IN"/>
        </w:rPr>
        <w:t xml:space="preserve">The platform supports screen readers and high-contrast modes for </w:t>
      </w:r>
      <w:r w:rsidR="00505609" w:rsidRPr="00B82FB9">
        <w:rPr>
          <w:rFonts w:ascii="Calibri" w:hAnsi="Calibri" w:cs="Calibri"/>
          <w:sz w:val="24"/>
          <w:szCs w:val="24"/>
          <w:lang w:eastAsia="en-IN"/>
        </w:rPr>
        <w:t>differently abled</w:t>
      </w:r>
      <w:r w:rsidRPr="00B82FB9">
        <w:rPr>
          <w:rFonts w:ascii="Calibri" w:hAnsi="Calibri" w:cs="Calibri"/>
          <w:sz w:val="24"/>
          <w:szCs w:val="24"/>
          <w:lang w:eastAsia="en-IN"/>
        </w:rPr>
        <w:t xml:space="preserve"> users.</w:t>
      </w:r>
    </w:p>
    <w:p w14:paraId="6A5459D5"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2</w:t>
      </w:r>
      <w:r w:rsidRPr="00432F88">
        <w:rPr>
          <w:rFonts w:ascii="Calibri" w:hAnsi="Calibri" w:cs="Calibri"/>
          <w:sz w:val="24"/>
          <w:szCs w:val="24"/>
          <w:lang w:eastAsia="en-IN"/>
        </w:rPr>
        <w:t>: Event Management by Admin</w:t>
      </w:r>
    </w:p>
    <w:p w14:paraId="41072502" w14:textId="54696F38"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w:t>
      </w:r>
      <w:r w:rsidRPr="00432F88">
        <w:rPr>
          <w:rFonts w:ascii="Calibri" w:hAnsi="Calibri" w:cs="Calibri"/>
          <w:sz w:val="24"/>
          <w:szCs w:val="24"/>
          <w:lang w:eastAsia="en-IN"/>
        </w:rPr>
        <w:t>Event Management by Admin</w:t>
      </w:r>
    </w:p>
    <w:p w14:paraId="4A239564" w14:textId="06F3DCC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the admin creates, updates, and deletes event information on the platform.</w:t>
      </w:r>
    </w:p>
    <w:p w14:paraId="52270B19" w14:textId="03DEA89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Admin</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3EE19BE5" w14:textId="0FF6B7B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7026638D"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Admin logs into the system.</w:t>
      </w:r>
    </w:p>
    <w:p w14:paraId="0BC5FD61"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Admin navigates to the event management dashboard.</w:t>
      </w:r>
    </w:p>
    <w:p w14:paraId="45962E1B"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Admin selects the option to create a new event or edit/delete an existing one.</w:t>
      </w:r>
    </w:p>
    <w:p w14:paraId="2D73A0AB"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System validates the data and saves updates.</w:t>
      </w:r>
    </w:p>
    <w:p w14:paraId="47E79850" w14:textId="7CB6977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1ACB06E3"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Admin Adds Optional Details:</w:t>
      </w:r>
      <w:r>
        <w:rPr>
          <w:rFonts w:ascii="Calibri" w:hAnsi="Calibri" w:cs="Calibri"/>
          <w:sz w:val="24"/>
          <w:szCs w:val="24"/>
          <w:lang w:eastAsia="en-IN"/>
        </w:rPr>
        <w:t xml:space="preserve"> </w:t>
      </w:r>
      <w:r w:rsidRPr="000E0307">
        <w:rPr>
          <w:rFonts w:ascii="Calibri" w:hAnsi="Calibri" w:cs="Calibri"/>
          <w:sz w:val="24"/>
          <w:szCs w:val="24"/>
          <w:lang w:eastAsia="en-IN"/>
        </w:rPr>
        <w:t>Admin provides optional details like speaker bio, promotional videos, and sponsors.</w:t>
      </w:r>
    </w:p>
    <w:p w14:paraId="79D3F36D" w14:textId="7ECC3FC0"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532E88F1"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Incomplete Data:</w:t>
      </w:r>
      <w:r>
        <w:rPr>
          <w:rFonts w:ascii="Calibri" w:hAnsi="Calibri" w:cs="Calibri"/>
          <w:sz w:val="24"/>
          <w:szCs w:val="24"/>
          <w:lang w:eastAsia="en-IN"/>
        </w:rPr>
        <w:t xml:space="preserve"> </w:t>
      </w:r>
      <w:r w:rsidRPr="000E0307">
        <w:rPr>
          <w:rFonts w:ascii="Calibri" w:hAnsi="Calibri" w:cs="Calibri"/>
          <w:sz w:val="24"/>
          <w:szCs w:val="24"/>
          <w:lang w:eastAsia="en-IN"/>
        </w:rPr>
        <w:t>System prompts the admin to complete required fields before proceeding.</w:t>
      </w:r>
    </w:p>
    <w:p w14:paraId="3B487891" w14:textId="1980D73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lastRenderedPageBreak/>
        <w:t>Pre-Conditions</w:t>
      </w:r>
    </w:p>
    <w:p w14:paraId="6646258B"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Admin has valid credentials.</w:t>
      </w:r>
    </w:p>
    <w:p w14:paraId="2C1B41A7"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Event categories are pre-configured in the system.</w:t>
      </w:r>
    </w:p>
    <w:p w14:paraId="2CB27CAF" w14:textId="597FDE5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56661752"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 details are updated in the system and visible to users.</w:t>
      </w:r>
    </w:p>
    <w:p w14:paraId="25998526" w14:textId="358F676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0D95CCEA"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Admin has sufficient access rights.</w:t>
      </w:r>
    </w:p>
    <w:p w14:paraId="46E2D2C6" w14:textId="6E22512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06BCBE64"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 descriptions are limited to 500 characters.</w:t>
      </w:r>
    </w:p>
    <w:p w14:paraId="11E0A83F" w14:textId="4A53063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72A328EA"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 data must be provided by the client.</w:t>
      </w:r>
    </w:p>
    <w:p w14:paraId="78658367" w14:textId="29700A9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696F03EC" w14:textId="77777777" w:rsidR="00505609" w:rsidRPr="000E0307" w:rsidRDefault="00505609" w:rsidP="00505609">
      <w:pPr>
        <w:pStyle w:val="ListParagraph"/>
        <w:numPr>
          <w:ilvl w:val="0"/>
          <w:numId w:val="32"/>
        </w:numPr>
        <w:spacing w:line="240" w:lineRule="auto"/>
        <w:rPr>
          <w:rFonts w:ascii="Calibri" w:hAnsi="Calibri" w:cs="Calibri"/>
          <w:sz w:val="24"/>
          <w:szCs w:val="24"/>
          <w:lang w:eastAsia="en-IN"/>
        </w:rPr>
      </w:pPr>
      <w:r w:rsidRPr="000E0307">
        <w:rPr>
          <w:rFonts w:ascii="Calibri" w:hAnsi="Calibri" w:cs="Calibri"/>
          <w:sz w:val="24"/>
          <w:szCs w:val="24"/>
          <w:lang w:eastAsia="en-IN"/>
        </w:rPr>
        <w:t>Input: Event details.</w:t>
      </w:r>
    </w:p>
    <w:p w14:paraId="62F6582A" w14:textId="77777777" w:rsidR="00505609" w:rsidRPr="000E0307" w:rsidRDefault="00505609" w:rsidP="00505609">
      <w:pPr>
        <w:pStyle w:val="ListParagraph"/>
        <w:numPr>
          <w:ilvl w:val="0"/>
          <w:numId w:val="32"/>
        </w:numPr>
        <w:spacing w:line="240" w:lineRule="auto"/>
        <w:rPr>
          <w:rFonts w:ascii="Calibri" w:hAnsi="Calibri" w:cs="Calibri"/>
          <w:sz w:val="24"/>
          <w:szCs w:val="24"/>
          <w:lang w:eastAsia="en-IN"/>
        </w:rPr>
      </w:pPr>
      <w:r w:rsidRPr="000E0307">
        <w:rPr>
          <w:rFonts w:ascii="Calibri" w:hAnsi="Calibri" w:cs="Calibri"/>
          <w:sz w:val="24"/>
          <w:szCs w:val="24"/>
          <w:lang w:eastAsia="en-IN"/>
        </w:rPr>
        <w:t>Output: Updated event information visible on the platform.</w:t>
      </w:r>
    </w:p>
    <w:p w14:paraId="1FA11E86" w14:textId="7C24C394"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031CB74D"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Events cannot overlap in time for the same venue.</w:t>
      </w:r>
    </w:p>
    <w:p w14:paraId="7FB0B66C" w14:textId="60CEE49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395348F2"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Admin receives confirmation upon successful update.</w:t>
      </w:r>
    </w:p>
    <w:p w14:paraId="4B22321F" w14:textId="77777777" w:rsidR="00505609" w:rsidRDefault="00505609" w:rsidP="00505609">
      <w:pPr>
        <w:spacing w:line="240" w:lineRule="auto"/>
        <w:rPr>
          <w:rFonts w:ascii="Calibri" w:hAnsi="Calibri" w:cs="Calibri"/>
          <w:sz w:val="24"/>
          <w:szCs w:val="24"/>
          <w:lang w:eastAsia="en-IN"/>
        </w:rPr>
      </w:pPr>
    </w:p>
    <w:p w14:paraId="79E9B0AA"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3</w:t>
      </w:r>
      <w:r w:rsidRPr="00432F88">
        <w:rPr>
          <w:rFonts w:ascii="Calibri" w:hAnsi="Calibri" w:cs="Calibri"/>
          <w:sz w:val="24"/>
          <w:szCs w:val="24"/>
          <w:lang w:eastAsia="en-IN"/>
        </w:rPr>
        <w:t>: Feedback Submission</w:t>
      </w:r>
    </w:p>
    <w:p w14:paraId="152B6F0F" w14:textId="72D7EDE8"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 </w:t>
      </w:r>
      <w:r w:rsidRPr="00432F88">
        <w:rPr>
          <w:rFonts w:ascii="Calibri" w:hAnsi="Calibri" w:cs="Calibri"/>
          <w:sz w:val="24"/>
          <w:szCs w:val="24"/>
          <w:lang w:eastAsia="en-IN"/>
        </w:rPr>
        <w:t>Feedback Submission</w:t>
      </w:r>
    </w:p>
    <w:p w14:paraId="3E504B52" w14:textId="54EBBDA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users provide feedback after attending an event.</w:t>
      </w:r>
    </w:p>
    <w:p w14:paraId="29665D76" w14:textId="05829F8B"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User</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571C3515" w14:textId="7F2F4EB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702D4FD3" w14:textId="77777777" w:rsidR="00505609" w:rsidRPr="000E0307" w:rsidRDefault="00505609" w:rsidP="00505609">
      <w:pPr>
        <w:pStyle w:val="ListParagraph"/>
        <w:numPr>
          <w:ilvl w:val="0"/>
          <w:numId w:val="33"/>
        </w:numPr>
        <w:spacing w:line="240" w:lineRule="auto"/>
        <w:rPr>
          <w:rFonts w:ascii="Calibri" w:hAnsi="Calibri" w:cs="Calibri"/>
          <w:sz w:val="24"/>
          <w:szCs w:val="24"/>
          <w:lang w:eastAsia="en-IN"/>
        </w:rPr>
      </w:pPr>
      <w:r w:rsidRPr="000E0307">
        <w:rPr>
          <w:rFonts w:ascii="Calibri" w:hAnsi="Calibri" w:cs="Calibri"/>
          <w:sz w:val="24"/>
          <w:szCs w:val="24"/>
          <w:lang w:eastAsia="en-IN"/>
        </w:rPr>
        <w:t>User logs in and selects an event they attended.</w:t>
      </w:r>
    </w:p>
    <w:p w14:paraId="155C52C2" w14:textId="77777777" w:rsidR="00505609" w:rsidRPr="000E0307" w:rsidRDefault="00505609" w:rsidP="00505609">
      <w:pPr>
        <w:pStyle w:val="ListParagraph"/>
        <w:numPr>
          <w:ilvl w:val="0"/>
          <w:numId w:val="33"/>
        </w:numPr>
        <w:spacing w:line="240" w:lineRule="auto"/>
        <w:rPr>
          <w:rFonts w:ascii="Calibri" w:hAnsi="Calibri" w:cs="Calibri"/>
          <w:sz w:val="24"/>
          <w:szCs w:val="24"/>
          <w:lang w:eastAsia="en-IN"/>
        </w:rPr>
      </w:pPr>
      <w:r w:rsidRPr="000E0307">
        <w:rPr>
          <w:rFonts w:ascii="Calibri" w:hAnsi="Calibri" w:cs="Calibri"/>
          <w:sz w:val="24"/>
          <w:szCs w:val="24"/>
          <w:lang w:eastAsia="en-IN"/>
        </w:rPr>
        <w:t>User fills out the feedback form and submits it.</w:t>
      </w:r>
    </w:p>
    <w:p w14:paraId="11DF8EC2" w14:textId="77777777" w:rsidR="00505609" w:rsidRPr="000E0307" w:rsidRDefault="00505609" w:rsidP="00505609">
      <w:pPr>
        <w:pStyle w:val="ListParagraph"/>
        <w:numPr>
          <w:ilvl w:val="0"/>
          <w:numId w:val="33"/>
        </w:numPr>
        <w:spacing w:line="240" w:lineRule="auto"/>
        <w:rPr>
          <w:rFonts w:ascii="Calibri" w:hAnsi="Calibri" w:cs="Calibri"/>
          <w:sz w:val="24"/>
          <w:szCs w:val="24"/>
          <w:lang w:eastAsia="en-IN"/>
        </w:rPr>
      </w:pPr>
      <w:r w:rsidRPr="000E0307">
        <w:rPr>
          <w:rFonts w:ascii="Calibri" w:hAnsi="Calibri" w:cs="Calibri"/>
          <w:sz w:val="24"/>
          <w:szCs w:val="24"/>
          <w:lang w:eastAsia="en-IN"/>
        </w:rPr>
        <w:t>System records the feedback and displays a success message.</w:t>
      </w:r>
    </w:p>
    <w:p w14:paraId="48745762" w14:textId="7B3759A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32491934"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Anonymous Feedback: User submits feedback without logging in (only for general suggestions).</w:t>
      </w:r>
    </w:p>
    <w:p w14:paraId="3958A81F" w14:textId="1577D20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19368B00"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lastRenderedPageBreak/>
        <w:t>Feedback Submission Failure: System displays an error message and prompts the user to retry.</w:t>
      </w:r>
    </w:p>
    <w:p w14:paraId="5C7F3B64" w14:textId="30C15FBD"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Pre-Conditions</w:t>
      </w:r>
    </w:p>
    <w:p w14:paraId="1816549B"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The event must be marked as attended by the user.</w:t>
      </w:r>
    </w:p>
    <w:p w14:paraId="2BB879A7" w14:textId="68ED85E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5F1FD01C"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Feedback is saved in the system and accessible for admin review.</w:t>
      </w:r>
    </w:p>
    <w:p w14:paraId="627FB735" w14:textId="06543E7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58A461D1"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User is willing to provide honest feedback.</w:t>
      </w:r>
    </w:p>
    <w:p w14:paraId="3549688A" w14:textId="4C73822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5C3C5943"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Feedback is limited to 300 words.</w:t>
      </w:r>
    </w:p>
    <w:p w14:paraId="12394518" w14:textId="7B1E175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3A1C76D2"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Feedback questions must be pre-configured by the admin.</w:t>
      </w:r>
    </w:p>
    <w:p w14:paraId="71072C9B" w14:textId="7F34997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3B4719BD"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Input: Feedback text, ratings.</w:t>
      </w:r>
    </w:p>
    <w:p w14:paraId="31B34300"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Output: Stored feedback entry.</w:t>
      </w:r>
    </w:p>
    <w:p w14:paraId="451E1A96" w14:textId="1C20E36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2EEEC030"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Feedback cannot be edited once submitted.</w:t>
      </w:r>
    </w:p>
    <w:p w14:paraId="184FC729" w14:textId="5CAE0C76"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47981B94"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System sends acknowledgment to the user for their feedback.</w:t>
      </w:r>
    </w:p>
    <w:p w14:paraId="3166D2A2" w14:textId="77777777" w:rsidR="00505609" w:rsidRDefault="00505609" w:rsidP="00505609">
      <w:pPr>
        <w:spacing w:line="240" w:lineRule="auto"/>
        <w:rPr>
          <w:rFonts w:ascii="Calibri" w:hAnsi="Calibri" w:cs="Calibri"/>
          <w:sz w:val="24"/>
          <w:szCs w:val="24"/>
          <w:lang w:eastAsia="en-IN"/>
        </w:rPr>
      </w:pPr>
    </w:p>
    <w:p w14:paraId="50AB70D6"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4</w:t>
      </w:r>
      <w:r w:rsidRPr="00432F88">
        <w:rPr>
          <w:rFonts w:ascii="Calibri" w:hAnsi="Calibri" w:cs="Calibri"/>
          <w:sz w:val="24"/>
          <w:szCs w:val="24"/>
          <w:lang w:eastAsia="en-IN"/>
        </w:rPr>
        <w:t>: User Profile Managemen</w:t>
      </w:r>
      <w:r>
        <w:rPr>
          <w:rFonts w:ascii="Calibri" w:hAnsi="Calibri" w:cs="Calibri"/>
          <w:sz w:val="24"/>
          <w:szCs w:val="24"/>
          <w:lang w:eastAsia="en-IN"/>
        </w:rPr>
        <w:t>t</w:t>
      </w:r>
    </w:p>
    <w:p w14:paraId="5C148F5E" w14:textId="63C37C9C"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 </w:t>
      </w:r>
      <w:r w:rsidRPr="00432F88">
        <w:rPr>
          <w:rFonts w:ascii="Calibri" w:hAnsi="Calibri" w:cs="Calibri"/>
          <w:sz w:val="24"/>
          <w:szCs w:val="24"/>
          <w:lang w:eastAsia="en-IN"/>
        </w:rPr>
        <w:t>User Profile Management</w:t>
      </w:r>
    </w:p>
    <w:p w14:paraId="1BCCE9E2" w14:textId="5D905618"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users update their profile information on the platform.</w:t>
      </w:r>
    </w:p>
    <w:p w14:paraId="1F3549B0" w14:textId="72D5CCD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User</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5A589C75" w14:textId="0F1F7B2B"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14772533" w14:textId="77777777" w:rsidR="00505609" w:rsidRPr="00727993" w:rsidRDefault="00505609" w:rsidP="00505609">
      <w:pPr>
        <w:pStyle w:val="ListParagraph"/>
        <w:numPr>
          <w:ilvl w:val="0"/>
          <w:numId w:val="35"/>
        </w:numPr>
        <w:spacing w:line="240" w:lineRule="auto"/>
        <w:rPr>
          <w:rFonts w:ascii="Calibri" w:hAnsi="Calibri" w:cs="Calibri"/>
          <w:sz w:val="24"/>
          <w:szCs w:val="24"/>
          <w:lang w:eastAsia="en-IN"/>
        </w:rPr>
      </w:pPr>
      <w:r w:rsidRPr="00727993">
        <w:rPr>
          <w:rFonts w:ascii="Calibri" w:hAnsi="Calibri" w:cs="Calibri"/>
          <w:sz w:val="24"/>
          <w:szCs w:val="24"/>
          <w:lang w:eastAsia="en-IN"/>
        </w:rPr>
        <w:t>User logs in and navigates to their profile page.</w:t>
      </w:r>
    </w:p>
    <w:p w14:paraId="39DAD032" w14:textId="77777777" w:rsidR="00505609" w:rsidRPr="00727993" w:rsidRDefault="00505609" w:rsidP="00505609">
      <w:pPr>
        <w:pStyle w:val="ListParagraph"/>
        <w:numPr>
          <w:ilvl w:val="0"/>
          <w:numId w:val="35"/>
        </w:numPr>
        <w:spacing w:line="240" w:lineRule="auto"/>
        <w:rPr>
          <w:rFonts w:ascii="Calibri" w:hAnsi="Calibri" w:cs="Calibri"/>
          <w:sz w:val="24"/>
          <w:szCs w:val="24"/>
          <w:lang w:eastAsia="en-IN"/>
        </w:rPr>
      </w:pPr>
      <w:r w:rsidRPr="00727993">
        <w:rPr>
          <w:rFonts w:ascii="Calibri" w:hAnsi="Calibri" w:cs="Calibri"/>
          <w:sz w:val="24"/>
          <w:szCs w:val="24"/>
          <w:lang w:eastAsia="en-IN"/>
        </w:rPr>
        <w:t>User updates their personal details.</w:t>
      </w:r>
    </w:p>
    <w:p w14:paraId="1A71F09F" w14:textId="77777777" w:rsidR="00505609" w:rsidRPr="00727993" w:rsidRDefault="00505609" w:rsidP="00505609">
      <w:pPr>
        <w:pStyle w:val="ListParagraph"/>
        <w:numPr>
          <w:ilvl w:val="0"/>
          <w:numId w:val="35"/>
        </w:numPr>
        <w:spacing w:line="240" w:lineRule="auto"/>
        <w:rPr>
          <w:rFonts w:ascii="Calibri" w:hAnsi="Calibri" w:cs="Calibri"/>
          <w:sz w:val="24"/>
          <w:szCs w:val="24"/>
          <w:lang w:eastAsia="en-IN"/>
        </w:rPr>
      </w:pPr>
      <w:r w:rsidRPr="00727993">
        <w:rPr>
          <w:rFonts w:ascii="Calibri" w:hAnsi="Calibri" w:cs="Calibri"/>
          <w:sz w:val="24"/>
          <w:szCs w:val="24"/>
          <w:lang w:eastAsia="en-IN"/>
        </w:rPr>
        <w:t>System validates the changes and saves the updates.</w:t>
      </w:r>
    </w:p>
    <w:p w14:paraId="2028D12A" w14:textId="69E576A5"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58ED0416"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Partial Update: User updates only specific fields.</w:t>
      </w:r>
    </w:p>
    <w:p w14:paraId="17C292F1" w14:textId="2305774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1E8BDDF3"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lastRenderedPageBreak/>
        <w:t>Validation Error:</w:t>
      </w:r>
      <w:r>
        <w:rPr>
          <w:rFonts w:ascii="Calibri" w:hAnsi="Calibri" w:cs="Calibri"/>
          <w:sz w:val="24"/>
          <w:szCs w:val="24"/>
          <w:lang w:eastAsia="en-IN"/>
        </w:rPr>
        <w:t xml:space="preserve"> </w:t>
      </w:r>
      <w:r w:rsidRPr="00727993">
        <w:rPr>
          <w:rFonts w:ascii="Calibri" w:hAnsi="Calibri" w:cs="Calibri"/>
          <w:sz w:val="24"/>
          <w:szCs w:val="24"/>
          <w:lang w:eastAsia="en-IN"/>
        </w:rPr>
        <w:t>System rejects invalid input (e.g., incorrect email format).</w:t>
      </w:r>
    </w:p>
    <w:p w14:paraId="76CE882B" w14:textId="23BCADE4"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Pre-Conditions</w:t>
      </w:r>
    </w:p>
    <w:p w14:paraId="6C4AD21A"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User is logged in.</w:t>
      </w:r>
    </w:p>
    <w:p w14:paraId="0D6B32A6" w14:textId="1867BCED"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6482BFE0"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Updated profile details are saved in the system.</w:t>
      </w:r>
    </w:p>
    <w:p w14:paraId="0707EFB6" w14:textId="5EC7934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5683CBD8"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Users will keep their profiles updated.</w:t>
      </w:r>
    </w:p>
    <w:p w14:paraId="192FF630" w14:textId="296B14EB"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6004454F"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Certain fields (e.g., email) must be unique.</w:t>
      </w:r>
    </w:p>
    <w:p w14:paraId="1EE3D88B" w14:textId="0C0E3F56"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25F7151B"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System must allow profile updates.</w:t>
      </w:r>
    </w:p>
    <w:p w14:paraId="12F160A9" w14:textId="19A0700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5116018B"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Input: Updated user details.</w:t>
      </w:r>
    </w:p>
    <w:p w14:paraId="54461CA5"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Output: Confirmation of saved changes.</w:t>
      </w:r>
    </w:p>
    <w:p w14:paraId="20C5B60B" w14:textId="3AF78A33"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5BE57E24"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Users cannot change their registered email address directly.</w:t>
      </w:r>
    </w:p>
    <w:p w14:paraId="0E25031F" w14:textId="457D9A7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3CF58026" w14:textId="77777777" w:rsidR="00505609"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Profile updates are logged for audit purposes.</w:t>
      </w:r>
    </w:p>
    <w:p w14:paraId="3141FB03" w14:textId="77777777" w:rsidR="00505609" w:rsidRPr="00727993" w:rsidRDefault="00505609" w:rsidP="00505609">
      <w:pPr>
        <w:spacing w:line="240" w:lineRule="auto"/>
        <w:rPr>
          <w:rFonts w:ascii="Calibri" w:hAnsi="Calibri" w:cs="Calibri"/>
          <w:sz w:val="24"/>
          <w:szCs w:val="24"/>
          <w:lang w:eastAsia="en-IN"/>
        </w:rPr>
      </w:pPr>
    </w:p>
    <w:p w14:paraId="4B476753"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5</w:t>
      </w:r>
      <w:r w:rsidRPr="00432F88">
        <w:rPr>
          <w:rFonts w:ascii="Calibri" w:hAnsi="Calibri" w:cs="Calibri"/>
          <w:sz w:val="24"/>
          <w:szCs w:val="24"/>
          <w:lang w:eastAsia="en-IN"/>
        </w:rPr>
        <w:t>: Notifications and Reminders</w:t>
      </w:r>
    </w:p>
    <w:p w14:paraId="0D53AEB3" w14:textId="7E9AF20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 </w:t>
      </w:r>
      <w:r w:rsidRPr="00432F88">
        <w:rPr>
          <w:rFonts w:ascii="Calibri" w:hAnsi="Calibri" w:cs="Calibri"/>
          <w:sz w:val="24"/>
          <w:szCs w:val="24"/>
          <w:lang w:eastAsia="en-IN"/>
        </w:rPr>
        <w:t>Notifications and Reminders</w:t>
      </w:r>
    </w:p>
    <w:p w14:paraId="5E61D0CF" w14:textId="19442F5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users receive event notifications and reminders.</w:t>
      </w:r>
    </w:p>
    <w:p w14:paraId="69946F7C" w14:textId="67D80D9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User</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7E85E386" w14:textId="668D570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71769911" w14:textId="77777777" w:rsidR="00505609" w:rsidRPr="00727993" w:rsidRDefault="00505609" w:rsidP="00505609">
      <w:pPr>
        <w:pStyle w:val="ListParagraph"/>
        <w:numPr>
          <w:ilvl w:val="0"/>
          <w:numId w:val="37"/>
        </w:numPr>
        <w:spacing w:line="240" w:lineRule="auto"/>
        <w:rPr>
          <w:rFonts w:ascii="Calibri" w:hAnsi="Calibri" w:cs="Calibri"/>
          <w:sz w:val="24"/>
          <w:szCs w:val="24"/>
          <w:lang w:eastAsia="en-IN"/>
        </w:rPr>
      </w:pPr>
      <w:r w:rsidRPr="00727993">
        <w:rPr>
          <w:rFonts w:ascii="Calibri" w:hAnsi="Calibri" w:cs="Calibri"/>
          <w:sz w:val="24"/>
          <w:szCs w:val="24"/>
          <w:lang w:eastAsia="en-IN"/>
        </w:rPr>
        <w:t>User opts in to receive notifications.</w:t>
      </w:r>
    </w:p>
    <w:p w14:paraId="6DDB1816" w14:textId="77777777" w:rsidR="00505609" w:rsidRPr="00727993" w:rsidRDefault="00505609" w:rsidP="00505609">
      <w:pPr>
        <w:pStyle w:val="ListParagraph"/>
        <w:numPr>
          <w:ilvl w:val="0"/>
          <w:numId w:val="37"/>
        </w:numPr>
        <w:spacing w:line="240" w:lineRule="auto"/>
        <w:rPr>
          <w:rFonts w:ascii="Calibri" w:hAnsi="Calibri" w:cs="Calibri"/>
          <w:sz w:val="24"/>
          <w:szCs w:val="24"/>
          <w:lang w:eastAsia="en-IN"/>
        </w:rPr>
      </w:pPr>
      <w:r w:rsidRPr="00727993">
        <w:rPr>
          <w:rFonts w:ascii="Calibri" w:hAnsi="Calibri" w:cs="Calibri"/>
          <w:sz w:val="24"/>
          <w:szCs w:val="24"/>
          <w:lang w:eastAsia="en-IN"/>
        </w:rPr>
        <w:t>System sends reminders about upcoming events via email/SMS.</w:t>
      </w:r>
    </w:p>
    <w:p w14:paraId="0937E806" w14:textId="318CD97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40CCF48A"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 xml:space="preserve">User </w:t>
      </w:r>
      <w:proofErr w:type="spellStart"/>
      <w:r w:rsidRPr="00727993">
        <w:rPr>
          <w:rFonts w:ascii="Calibri" w:hAnsi="Calibri" w:cs="Calibri"/>
          <w:sz w:val="24"/>
          <w:szCs w:val="24"/>
          <w:lang w:eastAsia="en-IN"/>
        </w:rPr>
        <w:t>Opts</w:t>
      </w:r>
      <w:proofErr w:type="spellEnd"/>
      <w:r w:rsidRPr="00727993">
        <w:rPr>
          <w:rFonts w:ascii="Calibri" w:hAnsi="Calibri" w:cs="Calibri"/>
          <w:sz w:val="24"/>
          <w:szCs w:val="24"/>
          <w:lang w:eastAsia="en-IN"/>
        </w:rPr>
        <w:t xml:space="preserve"> Out:</w:t>
      </w:r>
      <w:r>
        <w:rPr>
          <w:rFonts w:ascii="Calibri" w:hAnsi="Calibri" w:cs="Calibri"/>
          <w:sz w:val="24"/>
          <w:szCs w:val="24"/>
          <w:lang w:eastAsia="en-IN"/>
        </w:rPr>
        <w:t xml:space="preserve"> </w:t>
      </w:r>
      <w:r w:rsidRPr="00727993">
        <w:rPr>
          <w:rFonts w:ascii="Calibri" w:hAnsi="Calibri" w:cs="Calibri"/>
          <w:sz w:val="24"/>
          <w:szCs w:val="24"/>
          <w:lang w:eastAsia="en-IN"/>
        </w:rPr>
        <w:t>User disables notifications in their profile settings.</w:t>
      </w:r>
    </w:p>
    <w:p w14:paraId="11CE1B1E" w14:textId="037FED7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2AF2FE3B"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 Delivery Failure: System retries sending the notification after a specified interval.</w:t>
      </w:r>
    </w:p>
    <w:p w14:paraId="470FD6FA" w14:textId="5DC6E23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lastRenderedPageBreak/>
        <w:t>Pre-Conditions</w:t>
      </w:r>
    </w:p>
    <w:p w14:paraId="45B721D7"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 has provided contact information (email/SMS).</w:t>
      </w:r>
    </w:p>
    <w:p w14:paraId="1D9A19F6" w14:textId="31E2852C"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3BE2B893"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Notifications are delivered successfully.</w:t>
      </w:r>
    </w:p>
    <w:p w14:paraId="03CFC0D0" w14:textId="5A1BAD3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5424A422"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Users will check their notifications regularly.</w:t>
      </w:r>
    </w:p>
    <w:p w14:paraId="1CB98B83" w14:textId="72D20F9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1529EE4B"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Notifications are limited to one reminder per event per day.</w:t>
      </w:r>
    </w:p>
    <w:p w14:paraId="04A77496" w14:textId="7FAC2B0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273060F5"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Integration with third-party notification services.</w:t>
      </w:r>
    </w:p>
    <w:p w14:paraId="06044EE7" w14:textId="0AFBA76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6E53BAB9"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Input: Event details, user contact preferences.</w:t>
      </w:r>
    </w:p>
    <w:p w14:paraId="1D2F3E00"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Output: Delivered notifications.</w:t>
      </w:r>
    </w:p>
    <w:p w14:paraId="386A43F7" w14:textId="7351D7A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5FBE3CE3" w14:textId="77777777" w:rsidR="00505609" w:rsidRPr="00727993" w:rsidRDefault="00505609" w:rsidP="00505609">
      <w:pPr>
        <w:pStyle w:val="ListParagraph"/>
        <w:numPr>
          <w:ilvl w:val="0"/>
          <w:numId w:val="38"/>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Notifications are sent only to registered users who have opted in.</w:t>
      </w:r>
    </w:p>
    <w:p w14:paraId="2032A85C" w14:textId="25CA4B0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5271875F" w14:textId="77777777" w:rsidR="00505609" w:rsidRPr="00727993" w:rsidRDefault="00505609" w:rsidP="00505609">
      <w:pPr>
        <w:pStyle w:val="ListParagraph"/>
        <w:numPr>
          <w:ilvl w:val="0"/>
          <w:numId w:val="38"/>
        </w:numPr>
        <w:spacing w:line="240" w:lineRule="auto"/>
        <w:rPr>
          <w:rFonts w:ascii="Calibri" w:hAnsi="Calibri" w:cs="Calibri"/>
          <w:sz w:val="24"/>
          <w:szCs w:val="24"/>
          <w:lang w:eastAsia="en-IN"/>
        </w:rPr>
      </w:pPr>
      <w:r w:rsidRPr="00727993">
        <w:rPr>
          <w:rFonts w:ascii="Calibri" w:hAnsi="Calibri" w:cs="Calibri"/>
          <w:sz w:val="24"/>
          <w:szCs w:val="24"/>
          <w:lang w:eastAsia="en-IN"/>
        </w:rPr>
        <w:t>Admins can view notification delivery logs.</w:t>
      </w:r>
    </w:p>
    <w:p w14:paraId="59E53486" w14:textId="77777777" w:rsidR="00505609" w:rsidRPr="00505609" w:rsidRDefault="00505609" w:rsidP="00505609">
      <w:pPr>
        <w:spacing w:line="240" w:lineRule="auto"/>
        <w:rPr>
          <w:rFonts w:ascii="Calibri" w:hAnsi="Calibri" w:cs="Calibri"/>
          <w:sz w:val="24"/>
          <w:szCs w:val="24"/>
          <w:lang w:eastAsia="en-IN"/>
        </w:rPr>
      </w:pPr>
    </w:p>
    <w:p w14:paraId="4FDA1D60" w14:textId="09CBEAEE" w:rsidR="008F5741" w:rsidRDefault="00B92251" w:rsidP="008F5741">
      <w:p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 xml:space="preserve">Document 7. Balsamiq </w:t>
      </w:r>
      <w:proofErr w:type="spellStart"/>
      <w:r>
        <w:rPr>
          <w:rFonts w:ascii="Calibri" w:eastAsia="Times New Roman" w:hAnsi="Calibri" w:cs="Calibri"/>
          <w:b/>
          <w:bCs/>
          <w:sz w:val="24"/>
          <w:szCs w:val="24"/>
          <w:lang w:eastAsia="en-IN"/>
        </w:rPr>
        <w:t>Mockups</w:t>
      </w:r>
      <w:proofErr w:type="spellEnd"/>
    </w:p>
    <w:p w14:paraId="7E251812" w14:textId="61A9C052" w:rsidR="00B92251" w:rsidRPr="00B92251" w:rsidRDefault="00963884" w:rsidP="008F5741">
      <w:p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noProof/>
          <w:sz w:val="24"/>
          <w:szCs w:val="24"/>
          <w:lang w:eastAsia="en-IN"/>
        </w:rPr>
        <w:lastRenderedPageBreak/>
        <w:drawing>
          <wp:inline distT="0" distB="0" distL="0" distR="0" wp14:anchorId="25973425" wp14:editId="6DF6CE2F">
            <wp:extent cx="5731510" cy="2976245"/>
            <wp:effectExtent l="0" t="0" r="2540" b="1905"/>
            <wp:docPr id="1593988510"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88510" name="Picture 8"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2976245"/>
                    </a:xfrm>
                    <a:prstGeom prst="rect">
                      <a:avLst/>
                    </a:prstGeom>
                  </pic:spPr>
                </pic:pic>
              </a:graphicData>
            </a:graphic>
          </wp:inline>
        </w:drawing>
      </w:r>
      <w:r>
        <w:rPr>
          <w:rFonts w:ascii="Calibri" w:eastAsia="Times New Roman" w:hAnsi="Calibri" w:cs="Calibri"/>
          <w:b/>
          <w:bCs/>
          <w:noProof/>
          <w:sz w:val="24"/>
          <w:szCs w:val="24"/>
          <w:lang w:eastAsia="en-IN"/>
        </w:rPr>
        <w:drawing>
          <wp:inline distT="0" distB="0" distL="0" distR="0" wp14:anchorId="5D96789E" wp14:editId="2430DB0E">
            <wp:extent cx="5731510" cy="3293110"/>
            <wp:effectExtent l="0" t="0" r="2540" b="2540"/>
            <wp:docPr id="1467861606" name="Picture 9"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61606" name="Picture 9" descr="A computer screen 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293110"/>
                    </a:xfrm>
                    <a:prstGeom prst="rect">
                      <a:avLst/>
                    </a:prstGeom>
                  </pic:spPr>
                </pic:pic>
              </a:graphicData>
            </a:graphic>
          </wp:inline>
        </w:drawing>
      </w:r>
      <w:r>
        <w:rPr>
          <w:rFonts w:ascii="Calibri" w:eastAsia="Times New Roman" w:hAnsi="Calibri" w:cs="Calibri"/>
          <w:b/>
          <w:bCs/>
          <w:noProof/>
          <w:sz w:val="24"/>
          <w:szCs w:val="24"/>
          <w:lang w:eastAsia="en-IN"/>
        </w:rPr>
        <w:lastRenderedPageBreak/>
        <w:drawing>
          <wp:inline distT="0" distB="0" distL="0" distR="0" wp14:anchorId="54CAB2E6" wp14:editId="6ACE72DF">
            <wp:extent cx="5731510" cy="3782695"/>
            <wp:effectExtent l="0" t="0" r="2540" b="8255"/>
            <wp:docPr id="257100696" name="Picture 10" descr="A computer screen with a hand pointing to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00696" name="Picture 10" descr="A computer screen with a hand pointing to a butt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782695"/>
                    </a:xfrm>
                    <a:prstGeom prst="rect">
                      <a:avLst/>
                    </a:prstGeom>
                  </pic:spPr>
                </pic:pic>
              </a:graphicData>
            </a:graphic>
          </wp:inline>
        </w:drawing>
      </w:r>
      <w:r>
        <w:rPr>
          <w:rFonts w:ascii="Calibri" w:eastAsia="Times New Roman" w:hAnsi="Calibri" w:cs="Calibri"/>
          <w:b/>
          <w:bCs/>
          <w:noProof/>
          <w:sz w:val="24"/>
          <w:szCs w:val="24"/>
          <w:lang w:eastAsia="en-IN"/>
        </w:rPr>
        <w:drawing>
          <wp:inline distT="0" distB="0" distL="0" distR="0" wp14:anchorId="5833A315" wp14:editId="7C169AA2">
            <wp:extent cx="5731510" cy="3590925"/>
            <wp:effectExtent l="0" t="0" r="2540" b="9525"/>
            <wp:docPr id="1146358336" name="Picture 1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58336" name="Picture 11" descr="A computer screen shot of a computer scre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590925"/>
                    </a:xfrm>
                    <a:prstGeom prst="rect">
                      <a:avLst/>
                    </a:prstGeom>
                  </pic:spPr>
                </pic:pic>
              </a:graphicData>
            </a:graphic>
          </wp:inline>
        </w:drawing>
      </w:r>
      <w:r>
        <w:rPr>
          <w:rFonts w:ascii="Calibri" w:eastAsia="Times New Roman" w:hAnsi="Calibri" w:cs="Calibri"/>
          <w:b/>
          <w:bCs/>
          <w:noProof/>
          <w:sz w:val="24"/>
          <w:szCs w:val="24"/>
          <w:lang w:eastAsia="en-IN"/>
        </w:rPr>
        <w:lastRenderedPageBreak/>
        <w:drawing>
          <wp:inline distT="0" distB="0" distL="0" distR="0" wp14:anchorId="06007A94" wp14:editId="48FEFFCE">
            <wp:extent cx="5731510" cy="3551555"/>
            <wp:effectExtent l="0" t="0" r="2540" b="0"/>
            <wp:docPr id="1815292024" name="Picture 12" descr="A computer screen with a hand pointing to a payment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92024" name="Picture 12" descr="A computer screen with a hand pointing to a payment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551555"/>
                    </a:xfrm>
                    <a:prstGeom prst="rect">
                      <a:avLst/>
                    </a:prstGeom>
                  </pic:spPr>
                </pic:pic>
              </a:graphicData>
            </a:graphic>
          </wp:inline>
        </w:drawing>
      </w:r>
      <w:r>
        <w:rPr>
          <w:rFonts w:ascii="Calibri" w:eastAsia="Times New Roman" w:hAnsi="Calibri" w:cs="Calibri"/>
          <w:b/>
          <w:bCs/>
          <w:noProof/>
          <w:sz w:val="24"/>
          <w:szCs w:val="24"/>
          <w:lang w:eastAsia="en-IN"/>
        </w:rPr>
        <w:drawing>
          <wp:inline distT="0" distB="0" distL="0" distR="0" wp14:anchorId="54E110EC" wp14:editId="370FF1C9">
            <wp:extent cx="5731510" cy="3217545"/>
            <wp:effectExtent l="0" t="0" r="2540" b="1905"/>
            <wp:docPr id="846203360" name="Picture 13"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03360" name="Picture 13" descr="A computer screen shot of a computer scr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217545"/>
                    </a:xfrm>
                    <a:prstGeom prst="rect">
                      <a:avLst/>
                    </a:prstGeom>
                  </pic:spPr>
                </pic:pic>
              </a:graphicData>
            </a:graphic>
          </wp:inline>
        </w:drawing>
      </w:r>
      <w:r>
        <w:rPr>
          <w:rFonts w:ascii="Calibri" w:eastAsia="Times New Roman" w:hAnsi="Calibri" w:cs="Calibri"/>
          <w:b/>
          <w:bCs/>
          <w:noProof/>
          <w:sz w:val="24"/>
          <w:szCs w:val="24"/>
          <w:lang w:eastAsia="en-IN"/>
        </w:rPr>
        <w:lastRenderedPageBreak/>
        <w:drawing>
          <wp:inline distT="0" distB="0" distL="0" distR="0" wp14:anchorId="4844051F" wp14:editId="01D9F3C1">
            <wp:extent cx="5731510" cy="3510280"/>
            <wp:effectExtent l="0" t="0" r="2540" b="0"/>
            <wp:docPr id="1782356333"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6333" name="Picture 14"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3510280"/>
                    </a:xfrm>
                    <a:prstGeom prst="rect">
                      <a:avLst/>
                    </a:prstGeom>
                  </pic:spPr>
                </pic:pic>
              </a:graphicData>
            </a:graphic>
          </wp:inline>
        </w:drawing>
      </w:r>
    </w:p>
    <w:p w14:paraId="1B9BE1C5" w14:textId="77777777" w:rsidR="00DE0D1A" w:rsidRPr="00B82FB9" w:rsidRDefault="00DE0D1A" w:rsidP="00DE0D1A">
      <w:pPr>
        <w:spacing w:before="100" w:beforeAutospacing="1" w:after="100" w:afterAutospacing="1" w:line="240" w:lineRule="auto"/>
        <w:rPr>
          <w:rFonts w:ascii="Calibri" w:eastAsia="Times New Roman" w:hAnsi="Calibri" w:cs="Calibri"/>
          <w:sz w:val="24"/>
          <w:szCs w:val="24"/>
          <w:lang w:eastAsia="en-IN"/>
        </w:rPr>
      </w:pPr>
    </w:p>
    <w:p w14:paraId="76BB52F8" w14:textId="22775B70" w:rsidR="00B12466" w:rsidRDefault="00B82FB9" w:rsidP="00B12466">
      <w:pPr>
        <w:spacing w:before="100" w:beforeAutospacing="1" w:after="100" w:afterAutospacing="1" w:line="240" w:lineRule="auto"/>
        <w:rPr>
          <w:rFonts w:ascii="Calibri" w:eastAsia="Times New Roman" w:hAnsi="Calibri" w:cs="Calibri"/>
          <w:b/>
          <w:bCs/>
          <w:sz w:val="24"/>
          <w:szCs w:val="24"/>
          <w:lang w:eastAsia="en-IN"/>
        </w:rPr>
      </w:pPr>
      <w:r w:rsidRPr="00B82FB9">
        <w:rPr>
          <w:rFonts w:ascii="Calibri" w:eastAsia="Times New Roman" w:hAnsi="Calibri" w:cs="Calibri"/>
          <w:b/>
          <w:bCs/>
          <w:sz w:val="24"/>
          <w:szCs w:val="24"/>
          <w:lang w:eastAsia="en-IN"/>
        </w:rPr>
        <w:t>Document 8</w:t>
      </w:r>
      <w:r>
        <w:rPr>
          <w:rFonts w:ascii="Calibri" w:eastAsia="Times New Roman" w:hAnsi="Calibri" w:cs="Calibri"/>
          <w:b/>
          <w:bCs/>
          <w:sz w:val="24"/>
          <w:szCs w:val="24"/>
          <w:lang w:eastAsia="en-IN"/>
        </w:rPr>
        <w:t xml:space="preserve"> – Tools – Visio, Axure and Balsamiq</w:t>
      </w:r>
    </w:p>
    <w:p w14:paraId="586D4CB2" w14:textId="77777777" w:rsidR="00B82FB9" w:rsidRPr="00B82FB9" w:rsidRDefault="00B82FB9" w:rsidP="00B82FB9">
      <w:pPr>
        <w:pStyle w:val="NormalWeb"/>
        <w:rPr>
          <w:rFonts w:ascii="Calibri" w:hAnsi="Calibri" w:cs="Calibri"/>
        </w:rPr>
      </w:pPr>
      <w:r w:rsidRPr="00B82FB9">
        <w:rPr>
          <w:rFonts w:ascii="Calibri" w:hAnsi="Calibri" w:cs="Calibri"/>
          <w:b/>
          <w:bCs/>
        </w:rPr>
        <w:t>Answer.</w:t>
      </w:r>
      <w:r w:rsidRPr="00B82FB9">
        <w:rPr>
          <w:rFonts w:ascii="Calibri" w:hAnsi="Calibri" w:cs="Calibri"/>
        </w:rPr>
        <w:t xml:space="preserve"> Using </w:t>
      </w:r>
      <w:r w:rsidRPr="00B82FB9">
        <w:rPr>
          <w:rStyle w:val="Strong"/>
          <w:rFonts w:ascii="Calibri" w:eastAsiaTheme="majorEastAsia" w:hAnsi="Calibri" w:cs="Calibri"/>
          <w:b w:val="0"/>
          <w:bCs w:val="0"/>
        </w:rPr>
        <w:t>Visio</w:t>
      </w:r>
      <w:r w:rsidRPr="00B82FB9">
        <w:rPr>
          <w:rFonts w:ascii="Calibri" w:hAnsi="Calibri" w:cs="Calibri"/>
        </w:rPr>
        <w:t xml:space="preserve">, </w:t>
      </w:r>
      <w:r w:rsidRPr="00B82FB9">
        <w:rPr>
          <w:rStyle w:val="Strong"/>
          <w:rFonts w:ascii="Calibri" w:eastAsiaTheme="majorEastAsia" w:hAnsi="Calibri" w:cs="Calibri"/>
          <w:b w:val="0"/>
          <w:bCs w:val="0"/>
        </w:rPr>
        <w:t>Axure</w:t>
      </w:r>
      <w:r w:rsidRPr="00B82FB9">
        <w:rPr>
          <w:rFonts w:ascii="Calibri" w:hAnsi="Calibri" w:cs="Calibri"/>
        </w:rPr>
        <w:t xml:space="preserve">, and </w:t>
      </w:r>
      <w:r w:rsidRPr="00B82FB9">
        <w:rPr>
          <w:rStyle w:val="Strong"/>
          <w:rFonts w:ascii="Calibri" w:eastAsiaTheme="majorEastAsia" w:hAnsi="Calibri" w:cs="Calibri"/>
          <w:b w:val="0"/>
          <w:bCs w:val="0"/>
        </w:rPr>
        <w:t>Balsamiq</w:t>
      </w:r>
      <w:r w:rsidRPr="00B82FB9">
        <w:rPr>
          <w:rFonts w:ascii="Calibri" w:hAnsi="Calibri" w:cs="Calibri"/>
        </w:rPr>
        <w:t xml:space="preserve"> for the </w:t>
      </w:r>
      <w:r w:rsidRPr="00B82FB9">
        <w:rPr>
          <w:rStyle w:val="Strong"/>
          <w:rFonts w:ascii="Calibri" w:eastAsiaTheme="majorEastAsia" w:hAnsi="Calibri" w:cs="Calibri"/>
          <w:b w:val="0"/>
          <w:bCs w:val="0"/>
        </w:rPr>
        <w:t>Prerna Centre for Excellence</w:t>
      </w:r>
      <w:r w:rsidRPr="00B82FB9">
        <w:rPr>
          <w:rFonts w:ascii="Calibri" w:hAnsi="Calibri" w:cs="Calibri"/>
        </w:rPr>
        <w:t xml:space="preserve"> project has significantly enhanced the clarity and quality of deliverables. </w:t>
      </w:r>
      <w:r w:rsidRPr="00B82FB9">
        <w:rPr>
          <w:rStyle w:val="Strong"/>
          <w:rFonts w:ascii="Calibri" w:eastAsiaTheme="majorEastAsia" w:hAnsi="Calibri" w:cs="Calibri"/>
          <w:b w:val="0"/>
          <w:bCs w:val="0"/>
        </w:rPr>
        <w:t>Visio</w:t>
      </w:r>
      <w:r w:rsidRPr="00B82FB9">
        <w:rPr>
          <w:rFonts w:ascii="Calibri" w:hAnsi="Calibri" w:cs="Calibri"/>
        </w:rPr>
        <w:t xml:space="preserve"> excelled in creating detailed process flow diagrams, activity diagrams, and stakeholder maps, offering a structured way to visualize workflows and dependencies. Its user-friendly interface and extensive library of templates made diagramming both efficient and professional.</w:t>
      </w:r>
    </w:p>
    <w:p w14:paraId="7424251F" w14:textId="77777777" w:rsidR="00B82FB9" w:rsidRPr="00B82FB9" w:rsidRDefault="00B82FB9" w:rsidP="00B82FB9">
      <w:pPr>
        <w:pStyle w:val="NormalWeb"/>
        <w:rPr>
          <w:rFonts w:ascii="Calibri" w:hAnsi="Calibri" w:cs="Calibri"/>
        </w:rPr>
      </w:pPr>
      <w:r w:rsidRPr="00B82FB9">
        <w:rPr>
          <w:rStyle w:val="Strong"/>
          <w:rFonts w:ascii="Calibri" w:eastAsiaTheme="majorEastAsia" w:hAnsi="Calibri" w:cs="Calibri"/>
          <w:b w:val="0"/>
          <w:bCs w:val="0"/>
        </w:rPr>
        <w:t>Axure</w:t>
      </w:r>
      <w:r w:rsidRPr="00B82FB9">
        <w:rPr>
          <w:rFonts w:ascii="Calibri" w:hAnsi="Calibri" w:cs="Calibri"/>
        </w:rPr>
        <w:t xml:space="preserve">, with its advanced prototyping capabilities, was instrumental in developing interactive wireframes and </w:t>
      </w:r>
      <w:proofErr w:type="spellStart"/>
      <w:r w:rsidRPr="00B82FB9">
        <w:rPr>
          <w:rFonts w:ascii="Calibri" w:hAnsi="Calibri" w:cs="Calibri"/>
        </w:rPr>
        <w:t>mockups</w:t>
      </w:r>
      <w:proofErr w:type="spellEnd"/>
      <w:r w:rsidRPr="00B82FB9">
        <w:rPr>
          <w:rFonts w:ascii="Calibri" w:hAnsi="Calibri" w:cs="Calibri"/>
        </w:rPr>
        <w:t>. By simulating user interactions and incorporating dynamic elements, Axure helped align stakeholder expectations with the envisioned system, fostering early feedback and iterative improvements.</w:t>
      </w:r>
    </w:p>
    <w:p w14:paraId="29B11C03" w14:textId="77777777" w:rsidR="00B82FB9" w:rsidRPr="00B82FB9" w:rsidRDefault="00B82FB9" w:rsidP="00B82FB9">
      <w:pPr>
        <w:pStyle w:val="NormalWeb"/>
        <w:rPr>
          <w:rFonts w:ascii="Calibri" w:hAnsi="Calibri" w:cs="Calibri"/>
        </w:rPr>
      </w:pPr>
      <w:r w:rsidRPr="00B82FB9">
        <w:rPr>
          <w:rStyle w:val="Strong"/>
          <w:rFonts w:ascii="Calibri" w:eastAsiaTheme="majorEastAsia" w:hAnsi="Calibri" w:cs="Calibri"/>
          <w:b w:val="0"/>
          <w:bCs w:val="0"/>
        </w:rPr>
        <w:t>Balsamiq</w:t>
      </w:r>
      <w:r w:rsidRPr="00B82FB9">
        <w:rPr>
          <w:rFonts w:ascii="Calibri" w:hAnsi="Calibri" w:cs="Calibri"/>
        </w:rPr>
        <w:t xml:space="preserve"> provided a simpler, yet highly effective platform for rapid wireframing during the early stages of design. Its drag-and-drop interface and low-fidelity approach encouraged quick experimentation and brainstorming, making it easier to iterate on initial ideas. The tool’s focus on functionality over aesthetics allowed us to concentrate on the core user experience and workflows.</w:t>
      </w:r>
    </w:p>
    <w:p w14:paraId="0A8C5B69" w14:textId="77777777" w:rsidR="00B82FB9" w:rsidRPr="00B82FB9" w:rsidRDefault="00B82FB9" w:rsidP="00B82FB9">
      <w:pPr>
        <w:pStyle w:val="NormalWeb"/>
        <w:rPr>
          <w:rFonts w:ascii="Calibri" w:hAnsi="Calibri" w:cs="Calibri"/>
        </w:rPr>
      </w:pPr>
      <w:r w:rsidRPr="00B82FB9">
        <w:rPr>
          <w:rFonts w:ascii="Calibri" w:hAnsi="Calibri" w:cs="Calibri"/>
        </w:rPr>
        <w:t xml:space="preserve">The combination of </w:t>
      </w:r>
      <w:r w:rsidRPr="00B82FB9">
        <w:rPr>
          <w:rStyle w:val="Strong"/>
          <w:rFonts w:ascii="Calibri" w:eastAsiaTheme="majorEastAsia" w:hAnsi="Calibri" w:cs="Calibri"/>
          <w:b w:val="0"/>
          <w:bCs w:val="0"/>
        </w:rPr>
        <w:t>Visio for detailed diagrams</w:t>
      </w:r>
      <w:r w:rsidRPr="00B82FB9">
        <w:rPr>
          <w:rFonts w:ascii="Calibri" w:hAnsi="Calibri" w:cs="Calibri"/>
        </w:rPr>
        <w:t xml:space="preserve">, </w:t>
      </w:r>
      <w:r w:rsidRPr="00B82FB9">
        <w:rPr>
          <w:rStyle w:val="Strong"/>
          <w:rFonts w:ascii="Calibri" w:eastAsiaTheme="majorEastAsia" w:hAnsi="Calibri" w:cs="Calibri"/>
          <w:b w:val="0"/>
          <w:bCs w:val="0"/>
        </w:rPr>
        <w:t>Axure for dynamic prototypes</w:t>
      </w:r>
      <w:r w:rsidRPr="00B82FB9">
        <w:rPr>
          <w:rFonts w:ascii="Calibri" w:hAnsi="Calibri" w:cs="Calibri"/>
        </w:rPr>
        <w:t xml:space="preserve">, and </w:t>
      </w:r>
      <w:r w:rsidRPr="00B82FB9">
        <w:rPr>
          <w:rStyle w:val="Strong"/>
          <w:rFonts w:ascii="Calibri" w:eastAsiaTheme="majorEastAsia" w:hAnsi="Calibri" w:cs="Calibri"/>
          <w:b w:val="0"/>
          <w:bCs w:val="0"/>
        </w:rPr>
        <w:t>Balsamiq for early-stage wireframes</w:t>
      </w:r>
      <w:r w:rsidRPr="00B82FB9">
        <w:rPr>
          <w:rFonts w:ascii="Calibri" w:hAnsi="Calibri" w:cs="Calibri"/>
        </w:rPr>
        <w:t xml:space="preserve"> created a robust toolkit that supported the project from conception to completion. Each tool played a distinct role, ensuring a seamless transition from requirements gathering to final design and documentation.</w:t>
      </w:r>
    </w:p>
    <w:p w14:paraId="4913E576" w14:textId="459B8716" w:rsidR="00B82FB9" w:rsidRDefault="00B82FB9" w:rsidP="00B12466">
      <w:pPr>
        <w:spacing w:before="100" w:beforeAutospacing="1" w:after="100" w:afterAutospacing="1" w:line="240" w:lineRule="auto"/>
        <w:rPr>
          <w:rFonts w:ascii="Calibri" w:eastAsia="Times New Roman" w:hAnsi="Calibri" w:cs="Calibri"/>
          <w:b/>
          <w:bCs/>
          <w:sz w:val="24"/>
          <w:szCs w:val="24"/>
          <w:lang w:eastAsia="en-IN"/>
        </w:rPr>
      </w:pPr>
    </w:p>
    <w:p w14:paraId="3AC64D4C" w14:textId="17B9CF04" w:rsidR="000C2C57" w:rsidRDefault="000C2C57" w:rsidP="00B12466">
      <w:p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lastRenderedPageBreak/>
        <w:t>Document 9 – BA Experience</w:t>
      </w:r>
    </w:p>
    <w:p w14:paraId="1D5FFD6D" w14:textId="77777777" w:rsidR="00750E2F" w:rsidRPr="00750E2F" w:rsidRDefault="000C2C57" w:rsidP="00750E2F">
      <w:pPr>
        <w:rPr>
          <w:rFonts w:ascii="Calibri" w:hAnsi="Calibri" w:cs="Calibri"/>
          <w:b/>
          <w:bCs/>
        </w:rPr>
      </w:pPr>
      <w:r w:rsidRPr="00750E2F">
        <w:rPr>
          <w:rFonts w:ascii="Calibri" w:hAnsi="Calibri" w:cs="Calibri"/>
          <w:b/>
          <w:bCs/>
          <w:sz w:val="24"/>
          <w:szCs w:val="24"/>
        </w:rPr>
        <w:t>Answer.</w:t>
      </w:r>
      <w:r w:rsidRPr="00750E2F">
        <w:rPr>
          <w:rFonts w:ascii="Calibri" w:hAnsi="Calibri" w:cs="Calibri"/>
          <w:b/>
          <w:bCs/>
        </w:rPr>
        <w:t xml:space="preserve"> </w:t>
      </w:r>
    </w:p>
    <w:p w14:paraId="69A420B7" w14:textId="39EEE8A6" w:rsidR="00750E2F" w:rsidRPr="00062BED" w:rsidRDefault="00750E2F" w:rsidP="00062BED">
      <w:pPr>
        <w:rPr>
          <w:rFonts w:ascii="Calibri" w:hAnsi="Calibri" w:cs="Calibri"/>
          <w:lang w:eastAsia="en-IN"/>
        </w:rPr>
      </w:pPr>
      <w:r w:rsidRPr="00062BED">
        <w:rPr>
          <w:rFonts w:ascii="Calibri" w:hAnsi="Calibri" w:cs="Calibri"/>
          <w:color w:val="000000" w:themeColor="text1"/>
          <w:sz w:val="24"/>
          <w:szCs w:val="24"/>
          <w:lang w:eastAsia="en-IN"/>
        </w:rPr>
        <w:t>1. Requirement Gathering</w:t>
      </w:r>
    </w:p>
    <w:p w14:paraId="5888003E" w14:textId="77777777" w:rsidR="00750E2F" w:rsidRPr="00750E2F" w:rsidRDefault="00750E2F" w:rsidP="00750E2F">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 xml:space="preserve">During the Requirement Gathering phase, I utilized the </w:t>
      </w:r>
      <w:proofErr w:type="spellStart"/>
      <w:r w:rsidRPr="00750E2F">
        <w:rPr>
          <w:rFonts w:ascii="Calibri" w:eastAsia="Times New Roman" w:hAnsi="Calibri" w:cs="Calibri"/>
          <w:sz w:val="24"/>
          <w:szCs w:val="24"/>
          <w:lang w:eastAsia="en-IN"/>
        </w:rPr>
        <w:t>MoSCoW</w:t>
      </w:r>
      <w:proofErr w:type="spellEnd"/>
      <w:r w:rsidRPr="00750E2F">
        <w:rPr>
          <w:rFonts w:ascii="Calibri" w:eastAsia="Times New Roman" w:hAnsi="Calibri" w:cs="Calibri"/>
          <w:sz w:val="24"/>
          <w:szCs w:val="24"/>
          <w:lang w:eastAsia="en-IN"/>
        </w:rPr>
        <w:t xml:space="preserve"> technique to prioritize and categorize requirements as Must-Have, Should-Have, Could-Have, and Won’t-Have. Given the client’s unavailability at times, I proactively identified alternate points of contact to obtain the necessary information promptly.</w:t>
      </w:r>
    </w:p>
    <w:p w14:paraId="747E3CB6" w14:textId="77777777" w:rsidR="00750E2F" w:rsidRPr="00750E2F" w:rsidRDefault="00750E2F" w:rsidP="00750E2F">
      <w:pPr>
        <w:numPr>
          <w:ilvl w:val="0"/>
          <w:numId w:val="23"/>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Validated requirements using the FURPS framework (Functionality, Usability, Reliability, Performance, and Supportability).</w:t>
      </w:r>
    </w:p>
    <w:p w14:paraId="29EC0B6E" w14:textId="77777777" w:rsidR="00750E2F" w:rsidRPr="00750E2F" w:rsidRDefault="00750E2F" w:rsidP="00750E2F">
      <w:pPr>
        <w:numPr>
          <w:ilvl w:val="0"/>
          <w:numId w:val="23"/>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Identified and removed duplicate and conflicting requirements to maintain clarity.</w:t>
      </w:r>
    </w:p>
    <w:p w14:paraId="5F7F316F" w14:textId="77777777" w:rsidR="00750E2F" w:rsidRPr="00750E2F" w:rsidRDefault="00750E2F" w:rsidP="00750E2F">
      <w:pPr>
        <w:numPr>
          <w:ilvl w:val="0"/>
          <w:numId w:val="23"/>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Created prototypes to gather more specific requirements, ensuring stakeholder alignment.</w:t>
      </w:r>
    </w:p>
    <w:p w14:paraId="46893E70"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2. Requirement Analysis</w:t>
      </w:r>
    </w:p>
    <w:p w14:paraId="1A2D2BE7" w14:textId="77777777" w:rsidR="00750E2F" w:rsidRPr="00750E2F" w:rsidRDefault="00750E2F" w:rsidP="00062BED">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In the Requirement Analysis phase, I focused on visually representing requirements for clarity and team understanding:</w:t>
      </w:r>
    </w:p>
    <w:p w14:paraId="51F9EEE5" w14:textId="77777777" w:rsidR="00750E2F" w:rsidRPr="00750E2F" w:rsidRDefault="00750E2F" w:rsidP="00062BED">
      <w:pPr>
        <w:numPr>
          <w:ilvl w:val="0"/>
          <w:numId w:val="24"/>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Developed UML diagrams, such as use case diagrams and activity diagrams, to illustrate the process flow and requirements.</w:t>
      </w:r>
    </w:p>
    <w:p w14:paraId="7C4EA6F2" w14:textId="77777777" w:rsidR="00750E2F" w:rsidRPr="00750E2F" w:rsidRDefault="00750E2F" w:rsidP="00062BED">
      <w:pPr>
        <w:numPr>
          <w:ilvl w:val="0"/>
          <w:numId w:val="24"/>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Facilitated discussions with the team to explain the diagrams and incorporated feedback to improve their accuracy and relevance.</w:t>
      </w:r>
    </w:p>
    <w:p w14:paraId="7067975C" w14:textId="77777777" w:rsidR="00750E2F" w:rsidRPr="00750E2F" w:rsidRDefault="00750E2F" w:rsidP="00062BED">
      <w:pPr>
        <w:numPr>
          <w:ilvl w:val="0"/>
          <w:numId w:val="24"/>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Prepared detailed Business Requirements Specification (BRS) and Software Requirements Specification (SRS) documents to formalize the gathered requirements.</w:t>
      </w:r>
    </w:p>
    <w:p w14:paraId="4FAC40B8" w14:textId="77777777" w:rsidR="00750E2F" w:rsidRPr="00750E2F" w:rsidRDefault="00750E2F" w:rsidP="00062BED">
      <w:pPr>
        <w:rPr>
          <w:rFonts w:ascii="Calibri" w:hAnsi="Calibri" w:cs="Calibri"/>
          <w:color w:val="000000" w:themeColor="text1"/>
          <w:sz w:val="24"/>
          <w:szCs w:val="24"/>
          <w:lang w:eastAsia="en-IN"/>
        </w:rPr>
      </w:pPr>
      <w:r w:rsidRPr="00750E2F">
        <w:rPr>
          <w:rFonts w:ascii="Calibri" w:hAnsi="Calibri" w:cs="Calibri"/>
          <w:color w:val="000000" w:themeColor="text1"/>
          <w:sz w:val="24"/>
          <w:szCs w:val="24"/>
          <w:lang w:eastAsia="en-IN"/>
        </w:rPr>
        <w:t>3. Design</w:t>
      </w:r>
    </w:p>
    <w:p w14:paraId="1E3BBE25" w14:textId="77777777" w:rsidR="00750E2F" w:rsidRPr="00750E2F" w:rsidRDefault="00750E2F" w:rsidP="00750E2F">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During the Design phase, I played a key role in connecting the requirements with actionable designs:</w:t>
      </w:r>
    </w:p>
    <w:p w14:paraId="74FA491C"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Used use case diagrams to create detailed test cases that covered both positive and negative scenarios.</w:t>
      </w:r>
    </w:p>
    <w:p w14:paraId="40D3B5CD"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Regularly communicated with the client to validate the design and solution documents.</w:t>
      </w:r>
    </w:p>
    <w:p w14:paraId="14F2526A"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Ensured no test case was missed, as gaps could have significant implications on project development.</w:t>
      </w:r>
    </w:p>
    <w:p w14:paraId="2F50774A"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Prepared test data and updated the Requirements Traceability Matrix (RTM) to ensure all requirements were addressed in the design.</w:t>
      </w:r>
    </w:p>
    <w:p w14:paraId="535B99BB"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4. Development</w:t>
      </w:r>
    </w:p>
    <w:p w14:paraId="7C256A94" w14:textId="77777777" w:rsidR="00750E2F" w:rsidRPr="00750E2F" w:rsidRDefault="00750E2F" w:rsidP="00062BED">
      <w:p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In the Development phase, my focus was on bridging communication between stakeholders and the technical team:</w:t>
      </w:r>
    </w:p>
    <w:p w14:paraId="4276B331"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lastRenderedPageBreak/>
        <w:t>Organized and facilitated Joint Application Design (JAD) sessions to ensure clarity on requirements.</w:t>
      </w:r>
    </w:p>
    <w:p w14:paraId="5EC5295A"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Resolved team disagreements by having one-on-one discussions, promoting a collaborative and positive environment.</w:t>
      </w:r>
    </w:p>
    <w:p w14:paraId="4CD057A2"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Provided clarifications to the tech team by referring to UML diagrams and other documentation.</w:t>
      </w:r>
    </w:p>
    <w:p w14:paraId="6FBEB7F1"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Conducted regular meetings with the technical team and client to address progress and concerns, ensuring everyone stayed aligned.</w:t>
      </w:r>
    </w:p>
    <w:p w14:paraId="5775E950" w14:textId="29A97F00"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For those who missed key meetings, I recorded sessions and followed up individually to address their questions.</w:t>
      </w:r>
    </w:p>
    <w:p w14:paraId="618483EB"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5. Testing</w:t>
      </w:r>
    </w:p>
    <w:p w14:paraId="33C5C7C2" w14:textId="77777777" w:rsidR="00750E2F" w:rsidRPr="00750E2F" w:rsidRDefault="00750E2F" w:rsidP="00062BED">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During the Testing phase, I ensured a high level of accuracy and preparedness:</w:t>
      </w:r>
    </w:p>
    <w:p w14:paraId="458D1AD8"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Prepared test cases derived from use cases and ensured they were comprehensive.</w:t>
      </w:r>
    </w:p>
    <w:p w14:paraId="514BA13E"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Performed high-level testing to identify any gaps or issues early.</w:t>
      </w:r>
    </w:p>
    <w:p w14:paraId="5D759A05"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Collaborated with the client to request and finalize test data.</w:t>
      </w:r>
    </w:p>
    <w:p w14:paraId="03A28B23"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Updated the RTM to validate that all requirements were thoroughly tested.</w:t>
      </w:r>
    </w:p>
    <w:p w14:paraId="27FA568C" w14:textId="08E55E26"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Secured the client’s signoff on testing outcomes and prepared them for User Acceptance Testing (UAT) by organizing reviews and walkthroughs.</w:t>
      </w:r>
    </w:p>
    <w:p w14:paraId="49D70476"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6. Deployment</w:t>
      </w:r>
    </w:p>
    <w:p w14:paraId="58D30745" w14:textId="77777777" w:rsidR="00750E2F" w:rsidRPr="00750E2F" w:rsidRDefault="00750E2F" w:rsidP="00062BED">
      <w:p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In the Deployment phase, I worked to ensure a smooth handover and client readiness:</w:t>
      </w:r>
    </w:p>
    <w:p w14:paraId="32CACB31"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Shared the updated RTM as part of the project closure document to demonstrate requirements coverage.</w:t>
      </w:r>
    </w:p>
    <w:p w14:paraId="28E1EA93"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Coordinated the preparation and sharing of end-user manuals to ensure easy adoption of the system.</w:t>
      </w:r>
    </w:p>
    <w:p w14:paraId="7DF0BFB9"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Planned and organized training sessions for all relevant stakeholders to familiarize them with the system.</w:t>
      </w:r>
    </w:p>
    <w:p w14:paraId="17F81080"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Ensured that all attendees participated in the training sessions by tracking and addressing absences.</w:t>
      </w:r>
    </w:p>
    <w:p w14:paraId="2EB09C6D" w14:textId="718C6291" w:rsidR="00837D2B" w:rsidRPr="00505609" w:rsidRDefault="00837D2B" w:rsidP="00505609">
      <w:pPr>
        <w:pStyle w:val="NormalWeb"/>
        <w:numPr>
          <w:ilvl w:val="1"/>
          <w:numId w:val="28"/>
        </w:numPr>
        <w:ind w:left="426"/>
        <w:rPr>
          <w:rFonts w:ascii="Calibri" w:hAnsi="Calibri" w:cs="Calibri"/>
          <w:color w:val="000000" w:themeColor="text1"/>
        </w:rPr>
      </w:pPr>
      <w:r w:rsidRPr="00505609">
        <w:rPr>
          <w:rFonts w:ascii="Calibri" w:hAnsi="Calibri" w:cs="Calibri"/>
          <w:color w:val="000000" w:themeColor="text1"/>
        </w:rPr>
        <w:t xml:space="preserve">In the context of the </w:t>
      </w:r>
      <w:r w:rsidRPr="00505609">
        <w:rPr>
          <w:rStyle w:val="Strong"/>
          <w:rFonts w:ascii="Calibri" w:eastAsiaTheme="majorEastAsia" w:hAnsi="Calibri" w:cs="Calibri"/>
          <w:b w:val="0"/>
          <w:bCs w:val="0"/>
          <w:color w:val="000000" w:themeColor="text1"/>
        </w:rPr>
        <w:t>Prerna Centre for Excellence</w:t>
      </w:r>
      <w:r w:rsidRPr="00505609">
        <w:rPr>
          <w:rFonts w:ascii="Calibri" w:hAnsi="Calibri" w:cs="Calibri"/>
          <w:color w:val="000000" w:themeColor="text1"/>
        </w:rPr>
        <w:t xml:space="preserve"> project, managing changing requirements during the SDLC (Waterfall methodology) required a structured and proactive approach. Changes introduced at various phases had the potential to disrupt timelines and project outcomes, so a robust </w:t>
      </w:r>
      <w:r w:rsidRPr="00505609">
        <w:rPr>
          <w:rStyle w:val="Strong"/>
          <w:rFonts w:ascii="Calibri" w:eastAsiaTheme="majorEastAsia" w:hAnsi="Calibri" w:cs="Calibri"/>
          <w:b w:val="0"/>
          <w:bCs w:val="0"/>
          <w:color w:val="000000" w:themeColor="text1"/>
        </w:rPr>
        <w:t>Change Management Process</w:t>
      </w:r>
      <w:r w:rsidRPr="00505609">
        <w:rPr>
          <w:rFonts w:ascii="Calibri" w:hAnsi="Calibri" w:cs="Calibri"/>
          <w:color w:val="000000" w:themeColor="text1"/>
        </w:rPr>
        <w:t xml:space="preserve"> was essential.</w:t>
      </w:r>
    </w:p>
    <w:p w14:paraId="58E7C22B" w14:textId="09664221" w:rsidR="007A63AB" w:rsidRPr="00505609" w:rsidRDefault="007A63AB" w:rsidP="00505609">
      <w:pPr>
        <w:pStyle w:val="ListParagraph"/>
        <w:numPr>
          <w:ilvl w:val="0"/>
          <w:numId w:val="22"/>
        </w:numPr>
        <w:spacing w:after="0" w:line="240" w:lineRule="auto"/>
        <w:ind w:left="709"/>
        <w:rPr>
          <w:rFonts w:ascii="Calibri" w:eastAsia="Times New Roman" w:hAnsi="Calibri" w:cs="Calibri"/>
          <w:color w:val="000000" w:themeColor="text1"/>
          <w:sz w:val="24"/>
          <w:szCs w:val="24"/>
          <w:lang w:eastAsia="en-IN"/>
        </w:rPr>
      </w:pPr>
      <w:r w:rsidRPr="00505609">
        <w:rPr>
          <w:rFonts w:ascii="Calibri" w:eastAsia="Times New Roman" w:hAnsi="Calibri" w:cs="Calibri"/>
          <w:color w:val="000000" w:themeColor="text1"/>
          <w:sz w:val="24"/>
          <w:szCs w:val="24"/>
          <w:lang w:eastAsia="en-IN"/>
        </w:rPr>
        <w:t>Changes during Requirement Gathering or Analysis were easier to accommodate by revising documentation.</w:t>
      </w:r>
    </w:p>
    <w:p w14:paraId="3509723C" w14:textId="2D996911" w:rsidR="007A63AB" w:rsidRPr="00505609" w:rsidRDefault="007A63AB" w:rsidP="00505609">
      <w:pPr>
        <w:pStyle w:val="NormalWeb"/>
        <w:numPr>
          <w:ilvl w:val="0"/>
          <w:numId w:val="22"/>
        </w:numPr>
        <w:ind w:left="709"/>
        <w:rPr>
          <w:rFonts w:ascii="Calibri" w:hAnsi="Calibri" w:cs="Calibri"/>
          <w:color w:val="000000" w:themeColor="text1"/>
        </w:rPr>
      </w:pPr>
      <w:r w:rsidRPr="00505609">
        <w:rPr>
          <w:rFonts w:ascii="Calibri" w:hAnsi="Calibri" w:cs="Calibri"/>
          <w:color w:val="000000" w:themeColor="text1"/>
        </w:rPr>
        <w:t>Changes during the Design, Development, or Testing phases involved more effort, often leading to rework. These were minimized by ensuring clear requirements early in the process.</w:t>
      </w:r>
    </w:p>
    <w:p w14:paraId="1C6670CC" w14:textId="5617404B" w:rsidR="007A63AB" w:rsidRPr="00505609" w:rsidRDefault="007A63AB" w:rsidP="00505609">
      <w:pPr>
        <w:pStyle w:val="NormalWeb"/>
        <w:numPr>
          <w:ilvl w:val="0"/>
          <w:numId w:val="22"/>
        </w:numPr>
        <w:ind w:left="709"/>
        <w:rPr>
          <w:rFonts w:ascii="Calibri" w:hAnsi="Calibri" w:cs="Calibri"/>
          <w:color w:val="000000" w:themeColor="text1"/>
        </w:rPr>
      </w:pPr>
      <w:r w:rsidRPr="00505609">
        <w:rPr>
          <w:rFonts w:ascii="Calibri" w:hAnsi="Calibri" w:cs="Calibri"/>
          <w:color w:val="000000" w:themeColor="text1"/>
        </w:rPr>
        <w:lastRenderedPageBreak/>
        <w:t>Ensured the client was informed about any potential delays or additional costs resulting from changes by regularly communicating with the stakeholders about the status and implications of requested changes.</w:t>
      </w:r>
    </w:p>
    <w:p w14:paraId="27D5A134" w14:textId="229DAE62" w:rsidR="000C2C57" w:rsidRPr="00837D2B" w:rsidRDefault="000C2C57" w:rsidP="00B12466">
      <w:pPr>
        <w:spacing w:before="100" w:beforeAutospacing="1" w:after="100" w:afterAutospacing="1" w:line="240" w:lineRule="auto"/>
        <w:rPr>
          <w:rFonts w:ascii="Calibri" w:eastAsia="Times New Roman" w:hAnsi="Calibri" w:cs="Calibri"/>
          <w:sz w:val="24"/>
          <w:szCs w:val="24"/>
          <w:lang w:eastAsia="en-IN"/>
        </w:rPr>
      </w:pPr>
    </w:p>
    <w:p w14:paraId="6FCE1B74" w14:textId="77777777" w:rsidR="00B84420" w:rsidRPr="00A3300B" w:rsidRDefault="00B84420" w:rsidP="00A3300B">
      <w:pPr>
        <w:spacing w:before="100" w:beforeAutospacing="1" w:after="100" w:afterAutospacing="1" w:line="240" w:lineRule="auto"/>
        <w:rPr>
          <w:rFonts w:ascii="Calibri" w:eastAsia="Times New Roman" w:hAnsi="Calibri" w:cs="Calibri"/>
          <w:sz w:val="24"/>
          <w:szCs w:val="24"/>
          <w:lang w:eastAsia="en-IN"/>
        </w:rPr>
      </w:pPr>
    </w:p>
    <w:p w14:paraId="72523335" w14:textId="16751980" w:rsidR="00262124" w:rsidRPr="00262124" w:rsidRDefault="00262124" w:rsidP="00262124">
      <w:pPr>
        <w:spacing w:line="240" w:lineRule="auto"/>
        <w:ind w:left="360"/>
        <w:rPr>
          <w:rFonts w:ascii="Calibri" w:hAnsi="Calibri" w:cs="Calibri"/>
          <w:sz w:val="24"/>
          <w:szCs w:val="24"/>
          <w:lang w:val="en-US"/>
        </w:rPr>
      </w:pPr>
    </w:p>
    <w:sectPr w:rsidR="00262124" w:rsidRPr="00262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3E55"/>
    <w:multiLevelType w:val="hybridMultilevel"/>
    <w:tmpl w:val="F5FA3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8622D"/>
    <w:multiLevelType w:val="hybridMultilevel"/>
    <w:tmpl w:val="42726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3113C1"/>
    <w:multiLevelType w:val="hybridMultilevel"/>
    <w:tmpl w:val="461E763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00E73"/>
    <w:multiLevelType w:val="multilevel"/>
    <w:tmpl w:val="E40E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C2337"/>
    <w:multiLevelType w:val="multilevel"/>
    <w:tmpl w:val="51A4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723F5"/>
    <w:multiLevelType w:val="hybridMultilevel"/>
    <w:tmpl w:val="15C44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7B6BD7"/>
    <w:multiLevelType w:val="multilevel"/>
    <w:tmpl w:val="CAC6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46768"/>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1978"/>
    <w:multiLevelType w:val="hybridMultilevel"/>
    <w:tmpl w:val="A7304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B3046B"/>
    <w:multiLevelType w:val="hybridMultilevel"/>
    <w:tmpl w:val="1BD4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883CC0"/>
    <w:multiLevelType w:val="hybridMultilevel"/>
    <w:tmpl w:val="954AD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F63703"/>
    <w:multiLevelType w:val="multilevel"/>
    <w:tmpl w:val="5ED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D5534"/>
    <w:multiLevelType w:val="hybridMultilevel"/>
    <w:tmpl w:val="A4F83BC8"/>
    <w:lvl w:ilvl="0" w:tplc="5220F33A">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C834D7"/>
    <w:multiLevelType w:val="hybridMultilevel"/>
    <w:tmpl w:val="0E66C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4279FA"/>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21158"/>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62C45"/>
    <w:multiLevelType w:val="multilevel"/>
    <w:tmpl w:val="F75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56EFC"/>
    <w:multiLevelType w:val="hybridMultilevel"/>
    <w:tmpl w:val="24E48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0282225"/>
    <w:multiLevelType w:val="multilevel"/>
    <w:tmpl w:val="5094CB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12A51D5"/>
    <w:multiLevelType w:val="hybridMultilevel"/>
    <w:tmpl w:val="6386855E"/>
    <w:lvl w:ilvl="0" w:tplc="5220F33A">
      <w:numFmt w:val="bullet"/>
      <w:lvlText w:val=""/>
      <w:lvlJc w:val="left"/>
      <w:pPr>
        <w:ind w:left="1080" w:hanging="360"/>
      </w:pPr>
      <w:rPr>
        <w:rFonts w:ascii="Calibri" w:eastAsia="Times New Roman"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5FC3A8E"/>
    <w:multiLevelType w:val="multilevel"/>
    <w:tmpl w:val="240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20CB1"/>
    <w:multiLevelType w:val="multilevel"/>
    <w:tmpl w:val="22A0A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BE6206E"/>
    <w:multiLevelType w:val="hybridMultilevel"/>
    <w:tmpl w:val="B24241E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F25145"/>
    <w:multiLevelType w:val="multilevel"/>
    <w:tmpl w:val="2CEA60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8F65B9C"/>
    <w:multiLevelType w:val="multilevel"/>
    <w:tmpl w:val="87A0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61AB0"/>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1276B"/>
    <w:multiLevelType w:val="hybridMultilevel"/>
    <w:tmpl w:val="00EA8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04164C"/>
    <w:multiLevelType w:val="hybridMultilevel"/>
    <w:tmpl w:val="FBC433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44B0727"/>
    <w:multiLevelType w:val="hybridMultilevel"/>
    <w:tmpl w:val="3000D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97398D"/>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84DB1"/>
    <w:multiLevelType w:val="hybridMultilevel"/>
    <w:tmpl w:val="3D0A26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5E72D7B"/>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20408"/>
    <w:multiLevelType w:val="multilevel"/>
    <w:tmpl w:val="22A0A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9D26095"/>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660102"/>
    <w:multiLevelType w:val="multilevel"/>
    <w:tmpl w:val="96C486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3525C69"/>
    <w:multiLevelType w:val="multilevel"/>
    <w:tmpl w:val="00A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FE22ED"/>
    <w:multiLevelType w:val="multilevel"/>
    <w:tmpl w:val="22A0A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95F76BC"/>
    <w:multiLevelType w:val="multilevel"/>
    <w:tmpl w:val="A726DAD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831022">
    <w:abstractNumId w:val="27"/>
  </w:num>
  <w:num w:numId="2" w16cid:durableId="61757419">
    <w:abstractNumId w:val="10"/>
  </w:num>
  <w:num w:numId="3" w16cid:durableId="758522035">
    <w:abstractNumId w:val="12"/>
  </w:num>
  <w:num w:numId="4" w16cid:durableId="393360728">
    <w:abstractNumId w:val="19"/>
  </w:num>
  <w:num w:numId="5" w16cid:durableId="417559013">
    <w:abstractNumId w:val="2"/>
  </w:num>
  <w:num w:numId="6" w16cid:durableId="779296193">
    <w:abstractNumId w:val="4"/>
  </w:num>
  <w:num w:numId="7" w16cid:durableId="1594507346">
    <w:abstractNumId w:val="6"/>
  </w:num>
  <w:num w:numId="8" w16cid:durableId="270479896">
    <w:abstractNumId w:val="34"/>
  </w:num>
  <w:num w:numId="9" w16cid:durableId="1354065104">
    <w:abstractNumId w:val="33"/>
  </w:num>
  <w:num w:numId="10" w16cid:durableId="1577087073">
    <w:abstractNumId w:val="23"/>
  </w:num>
  <w:num w:numId="11" w16cid:durableId="1849099821">
    <w:abstractNumId w:val="18"/>
  </w:num>
  <w:num w:numId="12" w16cid:durableId="962931203">
    <w:abstractNumId w:val="36"/>
  </w:num>
  <w:num w:numId="13" w16cid:durableId="837354378">
    <w:abstractNumId w:val="14"/>
  </w:num>
  <w:num w:numId="14" w16cid:durableId="2038266355">
    <w:abstractNumId w:val="31"/>
  </w:num>
  <w:num w:numId="15" w16cid:durableId="327251889">
    <w:abstractNumId w:val="15"/>
  </w:num>
  <w:num w:numId="16" w16cid:durableId="1543981806">
    <w:abstractNumId w:val="3"/>
  </w:num>
  <w:num w:numId="17" w16cid:durableId="356084598">
    <w:abstractNumId w:val="25"/>
  </w:num>
  <w:num w:numId="18" w16cid:durableId="2085490312">
    <w:abstractNumId w:val="21"/>
  </w:num>
  <w:num w:numId="19" w16cid:durableId="1784809264">
    <w:abstractNumId w:val="32"/>
  </w:num>
  <w:num w:numId="20" w16cid:durableId="1804038065">
    <w:abstractNumId w:val="7"/>
  </w:num>
  <w:num w:numId="21" w16cid:durableId="1408261575">
    <w:abstractNumId w:val="29"/>
  </w:num>
  <w:num w:numId="22" w16cid:durableId="1592815162">
    <w:abstractNumId w:val="30"/>
  </w:num>
  <w:num w:numId="23" w16cid:durableId="1196693874">
    <w:abstractNumId w:val="20"/>
  </w:num>
  <w:num w:numId="24" w16cid:durableId="1919292728">
    <w:abstractNumId w:val="35"/>
  </w:num>
  <w:num w:numId="25" w16cid:durableId="1310749894">
    <w:abstractNumId w:val="24"/>
  </w:num>
  <w:num w:numId="26" w16cid:durableId="933321324">
    <w:abstractNumId w:val="11"/>
  </w:num>
  <w:num w:numId="27" w16cid:durableId="1855145844">
    <w:abstractNumId w:val="16"/>
  </w:num>
  <w:num w:numId="28" w16cid:durableId="532039017">
    <w:abstractNumId w:val="37"/>
  </w:num>
  <w:num w:numId="29" w16cid:durableId="1571766606">
    <w:abstractNumId w:val="8"/>
  </w:num>
  <w:num w:numId="30" w16cid:durableId="1886019347">
    <w:abstractNumId w:val="9"/>
  </w:num>
  <w:num w:numId="31" w16cid:durableId="1839996660">
    <w:abstractNumId w:val="13"/>
  </w:num>
  <w:num w:numId="32" w16cid:durableId="431899006">
    <w:abstractNumId w:val="26"/>
  </w:num>
  <w:num w:numId="33" w16cid:durableId="1489050761">
    <w:abstractNumId w:val="22"/>
  </w:num>
  <w:num w:numId="34" w16cid:durableId="1912235619">
    <w:abstractNumId w:val="5"/>
  </w:num>
  <w:num w:numId="35" w16cid:durableId="992563207">
    <w:abstractNumId w:val="28"/>
  </w:num>
  <w:num w:numId="36" w16cid:durableId="1774671467">
    <w:abstractNumId w:val="1"/>
  </w:num>
  <w:num w:numId="37" w16cid:durableId="2099206087">
    <w:abstractNumId w:val="17"/>
  </w:num>
  <w:num w:numId="38" w16cid:durableId="50725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03"/>
    <w:rsid w:val="00062BED"/>
    <w:rsid w:val="000B10FB"/>
    <w:rsid w:val="000C2C57"/>
    <w:rsid w:val="00244685"/>
    <w:rsid w:val="00262124"/>
    <w:rsid w:val="003233C0"/>
    <w:rsid w:val="00340902"/>
    <w:rsid w:val="003E3B0D"/>
    <w:rsid w:val="004955D1"/>
    <w:rsid w:val="00505609"/>
    <w:rsid w:val="005114B0"/>
    <w:rsid w:val="005427ED"/>
    <w:rsid w:val="00550D03"/>
    <w:rsid w:val="0055344E"/>
    <w:rsid w:val="005A3A19"/>
    <w:rsid w:val="005B0CCF"/>
    <w:rsid w:val="0071765B"/>
    <w:rsid w:val="00750E2F"/>
    <w:rsid w:val="007A0D47"/>
    <w:rsid w:val="007A63AB"/>
    <w:rsid w:val="007C6FB3"/>
    <w:rsid w:val="00835CD7"/>
    <w:rsid w:val="00837D2B"/>
    <w:rsid w:val="00852B94"/>
    <w:rsid w:val="008E7143"/>
    <w:rsid w:val="008F5741"/>
    <w:rsid w:val="00906E67"/>
    <w:rsid w:val="00963884"/>
    <w:rsid w:val="00A20C93"/>
    <w:rsid w:val="00A3300B"/>
    <w:rsid w:val="00B12466"/>
    <w:rsid w:val="00B76A50"/>
    <w:rsid w:val="00B82FB9"/>
    <w:rsid w:val="00B84420"/>
    <w:rsid w:val="00B9162C"/>
    <w:rsid w:val="00B92251"/>
    <w:rsid w:val="00D86831"/>
    <w:rsid w:val="00DD7AB4"/>
    <w:rsid w:val="00DE0D1A"/>
    <w:rsid w:val="00F0765F"/>
    <w:rsid w:val="00F25F48"/>
    <w:rsid w:val="00FB2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1023"/>
  <w15:chartTrackingRefBased/>
  <w15:docId w15:val="{542736DA-62DC-4795-891D-467FF410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0D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0D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50D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0D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0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0D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0D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550D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0D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0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03"/>
    <w:rPr>
      <w:rFonts w:eastAsiaTheme="majorEastAsia" w:cstheme="majorBidi"/>
      <w:color w:val="272727" w:themeColor="text1" w:themeTint="D8"/>
    </w:rPr>
  </w:style>
  <w:style w:type="paragraph" w:styleId="Title">
    <w:name w:val="Title"/>
    <w:basedOn w:val="Normal"/>
    <w:next w:val="Normal"/>
    <w:link w:val="TitleChar"/>
    <w:uiPriority w:val="10"/>
    <w:qFormat/>
    <w:rsid w:val="00550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03"/>
    <w:pPr>
      <w:spacing w:before="160"/>
      <w:jc w:val="center"/>
    </w:pPr>
    <w:rPr>
      <w:i/>
      <w:iCs/>
      <w:color w:val="404040" w:themeColor="text1" w:themeTint="BF"/>
    </w:rPr>
  </w:style>
  <w:style w:type="character" w:customStyle="1" w:styleId="QuoteChar">
    <w:name w:val="Quote Char"/>
    <w:basedOn w:val="DefaultParagraphFont"/>
    <w:link w:val="Quote"/>
    <w:uiPriority w:val="29"/>
    <w:rsid w:val="00550D03"/>
    <w:rPr>
      <w:i/>
      <w:iCs/>
      <w:color w:val="404040" w:themeColor="text1" w:themeTint="BF"/>
    </w:rPr>
  </w:style>
  <w:style w:type="paragraph" w:styleId="ListParagraph">
    <w:name w:val="List Paragraph"/>
    <w:basedOn w:val="Normal"/>
    <w:uiPriority w:val="34"/>
    <w:qFormat/>
    <w:rsid w:val="00550D03"/>
    <w:pPr>
      <w:ind w:left="720"/>
      <w:contextualSpacing/>
    </w:pPr>
  </w:style>
  <w:style w:type="character" w:styleId="IntenseEmphasis">
    <w:name w:val="Intense Emphasis"/>
    <w:basedOn w:val="DefaultParagraphFont"/>
    <w:uiPriority w:val="21"/>
    <w:qFormat/>
    <w:rsid w:val="00550D03"/>
    <w:rPr>
      <w:i/>
      <w:iCs/>
      <w:color w:val="2E74B5" w:themeColor="accent1" w:themeShade="BF"/>
    </w:rPr>
  </w:style>
  <w:style w:type="paragraph" w:styleId="IntenseQuote">
    <w:name w:val="Intense Quote"/>
    <w:basedOn w:val="Normal"/>
    <w:next w:val="Normal"/>
    <w:link w:val="IntenseQuoteChar"/>
    <w:uiPriority w:val="30"/>
    <w:qFormat/>
    <w:rsid w:val="00550D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0D03"/>
    <w:rPr>
      <w:i/>
      <w:iCs/>
      <w:color w:val="2E74B5" w:themeColor="accent1" w:themeShade="BF"/>
    </w:rPr>
  </w:style>
  <w:style w:type="character" w:styleId="IntenseReference">
    <w:name w:val="Intense Reference"/>
    <w:basedOn w:val="DefaultParagraphFont"/>
    <w:uiPriority w:val="32"/>
    <w:qFormat/>
    <w:rsid w:val="00550D03"/>
    <w:rPr>
      <w:b/>
      <w:bCs/>
      <w:smallCaps/>
      <w:color w:val="2E74B5" w:themeColor="accent1" w:themeShade="BF"/>
      <w:spacing w:val="5"/>
    </w:rPr>
  </w:style>
  <w:style w:type="paragraph" w:styleId="NormalWeb">
    <w:name w:val="Normal (Web)"/>
    <w:basedOn w:val="Normal"/>
    <w:uiPriority w:val="99"/>
    <w:semiHidden/>
    <w:unhideWhenUsed/>
    <w:rsid w:val="00A330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3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4231">
      <w:bodyDiv w:val="1"/>
      <w:marLeft w:val="0"/>
      <w:marRight w:val="0"/>
      <w:marTop w:val="0"/>
      <w:marBottom w:val="0"/>
      <w:divBdr>
        <w:top w:val="none" w:sz="0" w:space="0" w:color="auto"/>
        <w:left w:val="none" w:sz="0" w:space="0" w:color="auto"/>
        <w:bottom w:val="none" w:sz="0" w:space="0" w:color="auto"/>
        <w:right w:val="none" w:sz="0" w:space="0" w:color="auto"/>
      </w:divBdr>
    </w:div>
    <w:div w:id="345718886">
      <w:bodyDiv w:val="1"/>
      <w:marLeft w:val="0"/>
      <w:marRight w:val="0"/>
      <w:marTop w:val="0"/>
      <w:marBottom w:val="0"/>
      <w:divBdr>
        <w:top w:val="none" w:sz="0" w:space="0" w:color="auto"/>
        <w:left w:val="none" w:sz="0" w:space="0" w:color="auto"/>
        <w:bottom w:val="none" w:sz="0" w:space="0" w:color="auto"/>
        <w:right w:val="none" w:sz="0" w:space="0" w:color="auto"/>
      </w:divBdr>
    </w:div>
    <w:div w:id="522982537">
      <w:bodyDiv w:val="1"/>
      <w:marLeft w:val="0"/>
      <w:marRight w:val="0"/>
      <w:marTop w:val="0"/>
      <w:marBottom w:val="0"/>
      <w:divBdr>
        <w:top w:val="none" w:sz="0" w:space="0" w:color="auto"/>
        <w:left w:val="none" w:sz="0" w:space="0" w:color="auto"/>
        <w:bottom w:val="none" w:sz="0" w:space="0" w:color="auto"/>
        <w:right w:val="none" w:sz="0" w:space="0" w:color="auto"/>
      </w:divBdr>
    </w:div>
    <w:div w:id="557516187">
      <w:bodyDiv w:val="1"/>
      <w:marLeft w:val="0"/>
      <w:marRight w:val="0"/>
      <w:marTop w:val="0"/>
      <w:marBottom w:val="0"/>
      <w:divBdr>
        <w:top w:val="none" w:sz="0" w:space="0" w:color="auto"/>
        <w:left w:val="none" w:sz="0" w:space="0" w:color="auto"/>
        <w:bottom w:val="none" w:sz="0" w:space="0" w:color="auto"/>
        <w:right w:val="none" w:sz="0" w:space="0" w:color="auto"/>
      </w:divBdr>
    </w:div>
    <w:div w:id="604580901">
      <w:bodyDiv w:val="1"/>
      <w:marLeft w:val="0"/>
      <w:marRight w:val="0"/>
      <w:marTop w:val="0"/>
      <w:marBottom w:val="0"/>
      <w:divBdr>
        <w:top w:val="none" w:sz="0" w:space="0" w:color="auto"/>
        <w:left w:val="none" w:sz="0" w:space="0" w:color="auto"/>
        <w:bottom w:val="none" w:sz="0" w:space="0" w:color="auto"/>
        <w:right w:val="none" w:sz="0" w:space="0" w:color="auto"/>
      </w:divBdr>
    </w:div>
    <w:div w:id="1151756823">
      <w:bodyDiv w:val="1"/>
      <w:marLeft w:val="0"/>
      <w:marRight w:val="0"/>
      <w:marTop w:val="0"/>
      <w:marBottom w:val="0"/>
      <w:divBdr>
        <w:top w:val="none" w:sz="0" w:space="0" w:color="auto"/>
        <w:left w:val="none" w:sz="0" w:space="0" w:color="auto"/>
        <w:bottom w:val="none" w:sz="0" w:space="0" w:color="auto"/>
        <w:right w:val="none" w:sz="0" w:space="0" w:color="auto"/>
      </w:divBdr>
    </w:div>
    <w:div w:id="1196426612">
      <w:bodyDiv w:val="1"/>
      <w:marLeft w:val="0"/>
      <w:marRight w:val="0"/>
      <w:marTop w:val="0"/>
      <w:marBottom w:val="0"/>
      <w:divBdr>
        <w:top w:val="none" w:sz="0" w:space="0" w:color="auto"/>
        <w:left w:val="none" w:sz="0" w:space="0" w:color="auto"/>
        <w:bottom w:val="none" w:sz="0" w:space="0" w:color="auto"/>
        <w:right w:val="none" w:sz="0" w:space="0" w:color="auto"/>
      </w:divBdr>
    </w:div>
    <w:div w:id="1304116154">
      <w:bodyDiv w:val="1"/>
      <w:marLeft w:val="0"/>
      <w:marRight w:val="0"/>
      <w:marTop w:val="0"/>
      <w:marBottom w:val="0"/>
      <w:divBdr>
        <w:top w:val="none" w:sz="0" w:space="0" w:color="auto"/>
        <w:left w:val="none" w:sz="0" w:space="0" w:color="auto"/>
        <w:bottom w:val="none" w:sz="0" w:space="0" w:color="auto"/>
        <w:right w:val="none" w:sz="0" w:space="0" w:color="auto"/>
      </w:divBdr>
    </w:div>
    <w:div w:id="1360008115">
      <w:bodyDiv w:val="1"/>
      <w:marLeft w:val="0"/>
      <w:marRight w:val="0"/>
      <w:marTop w:val="0"/>
      <w:marBottom w:val="0"/>
      <w:divBdr>
        <w:top w:val="none" w:sz="0" w:space="0" w:color="auto"/>
        <w:left w:val="none" w:sz="0" w:space="0" w:color="auto"/>
        <w:bottom w:val="none" w:sz="0" w:space="0" w:color="auto"/>
        <w:right w:val="none" w:sz="0" w:space="0" w:color="auto"/>
      </w:divBdr>
    </w:div>
    <w:div w:id="1498308720">
      <w:bodyDiv w:val="1"/>
      <w:marLeft w:val="0"/>
      <w:marRight w:val="0"/>
      <w:marTop w:val="0"/>
      <w:marBottom w:val="0"/>
      <w:divBdr>
        <w:top w:val="none" w:sz="0" w:space="0" w:color="auto"/>
        <w:left w:val="none" w:sz="0" w:space="0" w:color="auto"/>
        <w:bottom w:val="none" w:sz="0" w:space="0" w:color="auto"/>
        <w:right w:val="none" w:sz="0" w:space="0" w:color="auto"/>
      </w:divBdr>
    </w:div>
    <w:div w:id="19319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12</cp:revision>
  <dcterms:created xsi:type="dcterms:W3CDTF">2025-01-06T19:02:00Z</dcterms:created>
  <dcterms:modified xsi:type="dcterms:W3CDTF">2025-01-08T08:03:00Z</dcterms:modified>
</cp:coreProperties>
</file>