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47A4C">
      <w:pPr>
        <w:rPr>
          <w:rFonts w:hint="default"/>
          <w:sz w:val="24"/>
          <w:szCs w:val="24"/>
          <w:lang w:val="en-IN"/>
        </w:rPr>
      </w:pPr>
      <w:r>
        <w:rPr>
          <w:rFonts w:hint="default"/>
          <w:sz w:val="24"/>
          <w:szCs w:val="24"/>
          <w:lang w:val="en-IN"/>
        </w:rPr>
        <w:t>Capstone 3 part 2</w:t>
      </w:r>
    </w:p>
    <w:p w14:paraId="4746127C">
      <w:pPr>
        <w:rPr>
          <w:rFonts w:hint="default"/>
          <w:sz w:val="24"/>
          <w:szCs w:val="24"/>
          <w:lang w:val="en-IN"/>
        </w:rPr>
      </w:pPr>
    </w:p>
    <w:p w14:paraId="675FDB93">
      <w:pPr>
        <w:rPr>
          <w:rFonts w:hint="default"/>
          <w:sz w:val="24"/>
          <w:szCs w:val="24"/>
          <w:lang w:val="en-IN"/>
        </w:rPr>
      </w:pPr>
      <w:r>
        <w:rPr>
          <w:rFonts w:hint="default"/>
          <w:sz w:val="24"/>
          <w:szCs w:val="24"/>
          <w:lang w:val="en-IN"/>
        </w:rPr>
        <w:t>Q1. What is the difference between Brainstorming and JAD Sessions?</w:t>
      </w:r>
    </w:p>
    <w:p w14:paraId="75F88FEE">
      <w:pPr>
        <w:rPr>
          <w:rFonts w:hint="default"/>
          <w:sz w:val="24"/>
          <w:szCs w:val="24"/>
          <w:lang w:val="en-IN"/>
        </w:rPr>
      </w:pPr>
      <w:r>
        <w:rPr>
          <w:rFonts w:hint="default"/>
          <w:sz w:val="24"/>
          <w:szCs w:val="24"/>
          <w:lang w:val="en-IN"/>
        </w:rPr>
        <w:t>Answer:</w:t>
      </w:r>
    </w:p>
    <w:p w14:paraId="77A74469">
      <w:pPr>
        <w:rPr>
          <w:rFonts w:hint="default"/>
          <w:sz w:val="24"/>
          <w:szCs w:val="24"/>
          <w:lang w:val="en-IN"/>
        </w:rPr>
      </w:pPr>
    </w:p>
    <w:p w14:paraId="67F054F4">
      <w:pPr>
        <w:ind w:firstLine="1200" w:firstLineChars="500"/>
        <w:rPr>
          <w:rFonts w:hint="default"/>
          <w:sz w:val="24"/>
          <w:szCs w:val="24"/>
          <w:lang w:val="en-IN"/>
        </w:rPr>
      </w:pPr>
      <w:r>
        <w:rPr>
          <w:rFonts w:hint="default"/>
          <w:sz w:val="24"/>
          <w:szCs w:val="24"/>
          <w:lang w:val="en-IN"/>
        </w:rPr>
        <w:t>Brainstorming is a creative technique used to generate a large number of ideas in a short period, encouraging free thinking and sharing of suggestions.</w:t>
      </w:r>
    </w:p>
    <w:p w14:paraId="5D2704DD">
      <w:pPr>
        <w:rPr>
          <w:rFonts w:hint="default"/>
          <w:sz w:val="24"/>
          <w:szCs w:val="24"/>
          <w:lang w:val="en-IN"/>
        </w:rPr>
      </w:pPr>
    </w:p>
    <w:p w14:paraId="68FF5A1C">
      <w:pPr>
        <w:ind w:firstLine="1200" w:firstLineChars="500"/>
        <w:rPr>
          <w:rFonts w:hint="default"/>
          <w:sz w:val="24"/>
          <w:szCs w:val="24"/>
          <w:lang w:val="en-IN"/>
        </w:rPr>
      </w:pPr>
      <w:r>
        <w:rPr>
          <w:rFonts w:hint="default"/>
          <w:sz w:val="24"/>
          <w:szCs w:val="24"/>
          <w:lang w:val="en-IN"/>
        </w:rPr>
        <w:t>JAD (Joint Application Development) Sessions are structured meetings involving stakeholders to gather detailed requirements and reach a consensus on system development.</w:t>
      </w:r>
    </w:p>
    <w:p w14:paraId="2F9F6FEB">
      <w:pPr>
        <w:rPr>
          <w:rFonts w:hint="default"/>
          <w:sz w:val="24"/>
          <w:szCs w:val="24"/>
          <w:lang w:val="en-IN"/>
        </w:rPr>
      </w:pPr>
    </w:p>
    <w:p w14:paraId="372CB8A9">
      <w:pPr>
        <w:rPr>
          <w:rFonts w:hint="default"/>
          <w:sz w:val="24"/>
          <w:szCs w:val="24"/>
          <w:lang w:val="en-IN" w:eastAsia="zh-CN"/>
        </w:rPr>
      </w:pPr>
      <w:r>
        <w:rPr>
          <w:rFonts w:hint="default"/>
          <w:sz w:val="24"/>
          <w:szCs w:val="24"/>
          <w:lang w:val="en-IN" w:eastAsia="zh-CN"/>
        </w:rPr>
        <w:t>Q 2. Why Document Analysis is one of the compulsory technique we use in a Project? Justify.</w:t>
      </w:r>
    </w:p>
    <w:p w14:paraId="5F807A75">
      <w:pPr>
        <w:rPr>
          <w:rFonts w:hint="default"/>
          <w:sz w:val="24"/>
          <w:szCs w:val="24"/>
          <w:lang w:val="en-IN" w:eastAsia="zh-CN"/>
        </w:rPr>
      </w:pPr>
      <w:r>
        <w:rPr>
          <w:rFonts w:hint="default"/>
          <w:sz w:val="24"/>
          <w:szCs w:val="24"/>
          <w:lang w:val="en-IN" w:eastAsia="zh-CN"/>
        </w:rPr>
        <w:t>Answer:</w:t>
      </w:r>
    </w:p>
    <w:p w14:paraId="182145AC">
      <w:pPr>
        <w:ind w:firstLine="1200" w:firstLineChars="500"/>
        <w:rPr>
          <w:rFonts w:hint="default"/>
          <w:sz w:val="24"/>
          <w:szCs w:val="24"/>
          <w:lang w:val="en-IN" w:eastAsia="zh-CN"/>
        </w:rPr>
      </w:pPr>
      <w:r>
        <w:rPr>
          <w:rFonts w:hint="default"/>
          <w:sz w:val="24"/>
          <w:szCs w:val="24"/>
          <w:lang w:val="en-IN" w:eastAsia="zh-CN"/>
        </w:rPr>
        <w:t>Document analysis is like sifting through all the existing reports, emails, and notes related to your project to find important information. It helps you understand what has been done before, what needs to be done, and any specific guidelines or requirements. This way, you ensure that you have all the necessary details at your fingertips, helping you plan your project more effectively and avoiding any surprises later on.</w:t>
      </w:r>
    </w:p>
    <w:p w14:paraId="2E69FD86">
      <w:pPr>
        <w:rPr>
          <w:rFonts w:hint="default"/>
          <w:sz w:val="24"/>
          <w:szCs w:val="24"/>
          <w:lang w:val="en-IN"/>
        </w:rPr>
      </w:pPr>
    </w:p>
    <w:p w14:paraId="1E708B2C">
      <w:pPr>
        <w:rPr>
          <w:rFonts w:hint="default"/>
          <w:sz w:val="24"/>
          <w:szCs w:val="24"/>
          <w:lang w:val="en-IN"/>
        </w:rPr>
      </w:pPr>
      <w:r>
        <w:rPr>
          <w:rFonts w:hint="default"/>
          <w:sz w:val="24"/>
          <w:szCs w:val="24"/>
          <w:lang w:val="en-IN" w:eastAsia="zh-CN"/>
        </w:rPr>
        <w:t>Q3. In Which Context we will use Reverse Engineering?</w:t>
      </w:r>
    </w:p>
    <w:p w14:paraId="45CA2C81">
      <w:pPr>
        <w:rPr>
          <w:rFonts w:hint="default"/>
          <w:sz w:val="24"/>
          <w:szCs w:val="24"/>
          <w:lang w:val="en-IN"/>
        </w:rPr>
      </w:pPr>
      <w:r>
        <w:rPr>
          <w:rFonts w:hint="default"/>
          <w:sz w:val="24"/>
          <w:szCs w:val="24"/>
          <w:lang w:val="en-IN"/>
        </w:rPr>
        <w:t>Answer:</w:t>
      </w:r>
    </w:p>
    <w:p w14:paraId="56B43F55">
      <w:pPr>
        <w:rPr>
          <w:rFonts w:hint="default"/>
          <w:sz w:val="24"/>
          <w:szCs w:val="24"/>
          <w:lang w:val="en-IN"/>
        </w:rPr>
      </w:pPr>
    </w:p>
    <w:p w14:paraId="6B331772">
      <w:pPr>
        <w:rPr>
          <w:rFonts w:hint="default"/>
          <w:sz w:val="24"/>
          <w:szCs w:val="24"/>
          <w:lang w:val="en-IN"/>
        </w:rPr>
      </w:pPr>
      <w:r>
        <w:rPr>
          <w:rFonts w:hint="default"/>
          <w:sz w:val="24"/>
          <w:szCs w:val="24"/>
          <w:lang w:val="en-IN"/>
        </w:rPr>
        <w:t>Reverse engineering is used in various contexts to understand and analyze a system or product by deconstructing it. Here are some common contexts where reverse engineering is applied:</w:t>
      </w:r>
    </w:p>
    <w:p w14:paraId="47A9835B">
      <w:pPr>
        <w:numPr>
          <w:ilvl w:val="0"/>
          <w:numId w:val="1"/>
        </w:numPr>
        <w:ind w:left="425" w:leftChars="0" w:hanging="425" w:firstLineChars="0"/>
        <w:rPr>
          <w:rFonts w:hint="default" w:ascii="Calibri" w:hAnsi="Calibri" w:cs="Calibri"/>
          <w:b w:val="0"/>
          <w:bCs w:val="0"/>
          <w:sz w:val="24"/>
          <w:szCs w:val="24"/>
          <w:lang w:val="en-IN"/>
        </w:rPr>
      </w:pPr>
      <w:r>
        <w:rPr>
          <w:rFonts w:hint="default" w:ascii="Calibri" w:hAnsi="Calibri" w:cs="Calibri"/>
          <w:b w:val="0"/>
          <w:bCs w:val="0"/>
          <w:sz w:val="24"/>
          <w:szCs w:val="24"/>
          <w:lang w:val="en-IN"/>
        </w:rPr>
        <w:t>Software Development</w:t>
      </w:r>
    </w:p>
    <w:p w14:paraId="72C0801E">
      <w:pPr>
        <w:numPr>
          <w:ilvl w:val="0"/>
          <w:numId w:val="1"/>
        </w:numPr>
        <w:ind w:left="425" w:leftChars="0" w:hanging="425" w:firstLineChars="0"/>
        <w:rPr>
          <w:rFonts w:hint="default" w:ascii="Calibri" w:hAnsi="Calibri" w:eastAsia="SimSun" w:cs="Calibri"/>
          <w:b w:val="0"/>
          <w:bCs w:val="0"/>
          <w:sz w:val="24"/>
          <w:szCs w:val="24"/>
        </w:rPr>
      </w:pPr>
      <w:r>
        <w:rPr>
          <w:rStyle w:val="6"/>
          <w:rFonts w:hint="default" w:ascii="Calibri" w:hAnsi="Calibri" w:eastAsia="SimSun" w:cs="Calibri"/>
          <w:b w:val="0"/>
          <w:bCs w:val="0"/>
          <w:sz w:val="24"/>
          <w:szCs w:val="24"/>
        </w:rPr>
        <w:t>Product Analysis</w:t>
      </w:r>
    </w:p>
    <w:p w14:paraId="04481539">
      <w:pPr>
        <w:numPr>
          <w:ilvl w:val="0"/>
          <w:numId w:val="1"/>
        </w:numPr>
        <w:ind w:left="425" w:leftChars="0" w:hanging="425" w:firstLineChars="0"/>
        <w:rPr>
          <w:rFonts w:hint="default" w:ascii="Calibri" w:hAnsi="Calibri" w:eastAsia="SimSun" w:cs="Calibri"/>
          <w:b w:val="0"/>
          <w:bCs w:val="0"/>
          <w:sz w:val="24"/>
          <w:szCs w:val="24"/>
        </w:rPr>
      </w:pPr>
      <w:r>
        <w:rPr>
          <w:rFonts w:hint="default" w:ascii="Calibri" w:hAnsi="Calibri" w:eastAsia="SimSun" w:cs="Calibri"/>
          <w:b w:val="0"/>
          <w:bCs w:val="0"/>
          <w:sz w:val="24"/>
          <w:szCs w:val="24"/>
        </w:rPr>
        <w:t>System Compatibility</w:t>
      </w:r>
    </w:p>
    <w:p w14:paraId="1B8895D3">
      <w:pPr>
        <w:numPr>
          <w:ilvl w:val="0"/>
          <w:numId w:val="1"/>
        </w:numPr>
        <w:ind w:left="425" w:leftChars="0" w:hanging="425" w:firstLineChars="0"/>
        <w:rPr>
          <w:rFonts w:hint="default" w:ascii="Calibri" w:hAnsi="Calibri" w:eastAsia="SimSun" w:cs="Calibri"/>
          <w:b w:val="0"/>
          <w:bCs w:val="0"/>
          <w:sz w:val="24"/>
          <w:szCs w:val="24"/>
        </w:rPr>
      </w:pPr>
      <w:r>
        <w:rPr>
          <w:rFonts w:hint="default" w:ascii="Calibri" w:hAnsi="Calibri" w:eastAsia="SimSun" w:cs="Calibri"/>
          <w:b w:val="0"/>
          <w:bCs w:val="0"/>
          <w:sz w:val="24"/>
          <w:szCs w:val="24"/>
        </w:rPr>
        <w:t>Security</w:t>
      </w:r>
    </w:p>
    <w:p w14:paraId="78985B65">
      <w:pPr>
        <w:numPr>
          <w:ilvl w:val="0"/>
          <w:numId w:val="1"/>
        </w:numPr>
        <w:ind w:left="425" w:leftChars="0" w:hanging="425" w:firstLineChars="0"/>
        <w:rPr>
          <w:rFonts w:hint="default" w:ascii="Calibri" w:hAnsi="Calibri" w:eastAsia="SimSun" w:cs="Calibri"/>
          <w:b w:val="0"/>
          <w:bCs w:val="0"/>
          <w:sz w:val="24"/>
          <w:szCs w:val="24"/>
        </w:rPr>
      </w:pPr>
      <w:r>
        <w:rPr>
          <w:rFonts w:hint="default" w:ascii="Calibri" w:hAnsi="Calibri" w:eastAsia="SimSun" w:cs="Calibri"/>
          <w:b w:val="0"/>
          <w:bCs w:val="0"/>
          <w:sz w:val="24"/>
          <w:szCs w:val="24"/>
        </w:rPr>
        <w:t>Legacy Systems</w:t>
      </w:r>
    </w:p>
    <w:p w14:paraId="66FC9253">
      <w:pPr>
        <w:rPr>
          <w:rFonts w:hint="default" w:ascii="Calibri" w:hAnsi="Calibri" w:eastAsia="SimSun" w:cs="Calibri"/>
          <w:b w:val="0"/>
          <w:bCs w:val="0"/>
          <w:sz w:val="24"/>
          <w:szCs w:val="24"/>
          <w:lang w:val="en-IN"/>
        </w:rPr>
      </w:pPr>
      <w:r>
        <w:rPr>
          <w:rFonts w:hint="default" w:ascii="Calibri" w:hAnsi="Calibri" w:eastAsia="SimSun" w:cs="Calibri"/>
          <w:b w:val="0"/>
          <w:bCs w:val="0"/>
          <w:sz w:val="24"/>
          <w:szCs w:val="24"/>
          <w:lang w:val="en-IN"/>
        </w:rPr>
        <w:t>There are two categories black box, white box.</w:t>
      </w:r>
    </w:p>
    <w:p w14:paraId="0AFB0992">
      <w:pPr>
        <w:rPr>
          <w:rFonts w:hint="default" w:ascii="Calibri" w:hAnsi="Calibri" w:eastAsia="SimSun" w:cs="Calibri"/>
          <w:b w:val="0"/>
          <w:bCs w:val="0"/>
          <w:sz w:val="24"/>
          <w:szCs w:val="24"/>
          <w:lang w:val="en-IN"/>
        </w:rPr>
      </w:pPr>
    </w:p>
    <w:p w14:paraId="02B38CCC">
      <w:pPr>
        <w:rPr>
          <w:rFonts w:hint="default" w:ascii="Calibri" w:hAnsi="Calibri" w:eastAsia="SimSun" w:cs="Calibri"/>
          <w:b w:val="0"/>
          <w:bCs w:val="0"/>
          <w:sz w:val="24"/>
          <w:szCs w:val="24"/>
        </w:rPr>
      </w:pPr>
      <w:r>
        <w:rPr>
          <w:rFonts w:hint="default" w:ascii="Calibri" w:hAnsi="Calibri" w:eastAsia="SimSun" w:cs="Calibri"/>
          <w:b w:val="0"/>
          <w:bCs w:val="0"/>
          <w:sz w:val="24"/>
          <w:szCs w:val="24"/>
          <w:lang w:val="en-US" w:eastAsia="zh-CN"/>
        </w:rPr>
        <w:t>Q4. What is the difference between Brainstorming and Focus Groups?</w:t>
      </w:r>
    </w:p>
    <w:p w14:paraId="46403A00">
      <w:pPr>
        <w:rPr>
          <w:rFonts w:hint="default" w:ascii="Calibri" w:hAnsi="Calibri" w:eastAsia="SimSun" w:cs="Calibri"/>
          <w:b w:val="0"/>
          <w:bCs w:val="0"/>
          <w:sz w:val="24"/>
          <w:szCs w:val="24"/>
          <w:lang w:val="en-IN"/>
        </w:rPr>
      </w:pPr>
      <w:r>
        <w:rPr>
          <w:rFonts w:hint="default" w:ascii="Calibri" w:hAnsi="Calibri" w:eastAsia="SimSun" w:cs="Calibri"/>
          <w:b w:val="0"/>
          <w:bCs w:val="0"/>
          <w:sz w:val="24"/>
          <w:szCs w:val="24"/>
          <w:lang w:val="en-IN"/>
        </w:rPr>
        <w:t>Answer:</w:t>
      </w:r>
    </w:p>
    <w:p w14:paraId="67081A18">
      <w:pPr>
        <w:ind w:firstLine="1680" w:firstLineChars="700"/>
        <w:rPr>
          <w:rFonts w:hint="default"/>
          <w:sz w:val="24"/>
          <w:szCs w:val="24"/>
          <w:lang w:val="en-IN"/>
        </w:rPr>
      </w:pPr>
      <w:r>
        <w:rPr>
          <w:rFonts w:hint="default"/>
          <w:sz w:val="24"/>
          <w:szCs w:val="24"/>
          <w:lang w:val="en-IN"/>
        </w:rPr>
        <w:t>Brainstorming is a creative technique used to generate a large number of ideas in a short period, encouraging free thinking and sharing of suggestions.</w:t>
      </w:r>
    </w:p>
    <w:p w14:paraId="3FB4B7F9">
      <w:pPr>
        <w:ind w:firstLine="1680" w:firstLineChars="700"/>
        <w:rPr>
          <w:rFonts w:hint="default"/>
          <w:sz w:val="24"/>
          <w:szCs w:val="24"/>
          <w:lang w:val="en-IN"/>
        </w:rPr>
      </w:pPr>
      <w:r>
        <w:rPr>
          <w:rFonts w:hint="default"/>
          <w:sz w:val="24"/>
          <w:szCs w:val="24"/>
          <w:lang w:val="en-IN"/>
        </w:rPr>
        <w:t>Focus Groups gather in-depth insights and opinions about a specific topic, product, or service through structured sessions led by a facilitator with predetermined questions.</w:t>
      </w:r>
    </w:p>
    <w:p w14:paraId="41DB8E78">
      <w:pPr>
        <w:ind w:firstLine="1680" w:firstLineChars="700"/>
        <w:rPr>
          <w:rFonts w:hint="default"/>
          <w:sz w:val="24"/>
          <w:szCs w:val="24"/>
          <w:lang w:val="en-IN"/>
        </w:rPr>
      </w:pPr>
    </w:p>
    <w:p w14:paraId="2AD408B0">
      <w:pPr>
        <w:rPr>
          <w:rFonts w:hint="default"/>
          <w:sz w:val="24"/>
          <w:szCs w:val="24"/>
          <w:lang w:val="en-IN" w:eastAsia="zh-CN"/>
        </w:rPr>
      </w:pPr>
    </w:p>
    <w:p w14:paraId="6A574476">
      <w:pPr>
        <w:rPr>
          <w:rFonts w:hint="default"/>
          <w:sz w:val="24"/>
          <w:szCs w:val="24"/>
          <w:lang w:val="en-IN" w:eastAsia="zh-CN"/>
        </w:rPr>
      </w:pPr>
    </w:p>
    <w:p w14:paraId="4E31E2CA">
      <w:pPr>
        <w:rPr>
          <w:rFonts w:hint="default"/>
          <w:sz w:val="24"/>
          <w:szCs w:val="24"/>
          <w:lang w:val="en-IN" w:eastAsia="zh-CN"/>
        </w:rPr>
      </w:pPr>
    </w:p>
    <w:p w14:paraId="17A5DBE0">
      <w:pPr>
        <w:rPr>
          <w:rFonts w:hint="default"/>
          <w:sz w:val="24"/>
          <w:szCs w:val="24"/>
          <w:lang w:val="en-IN" w:eastAsia="zh-CN"/>
        </w:rPr>
      </w:pPr>
    </w:p>
    <w:p w14:paraId="7DA74C40">
      <w:pPr>
        <w:rPr>
          <w:rFonts w:hint="default"/>
          <w:sz w:val="24"/>
          <w:szCs w:val="24"/>
          <w:lang w:val="en-IN"/>
        </w:rPr>
      </w:pPr>
      <w:r>
        <w:rPr>
          <w:rFonts w:hint="default"/>
          <w:sz w:val="24"/>
          <w:szCs w:val="24"/>
          <w:lang w:val="en-IN" w:eastAsia="zh-CN"/>
        </w:rPr>
        <w:t>Q5. Observation Technique – Explain both Active and Passive approaches</w:t>
      </w:r>
    </w:p>
    <w:p w14:paraId="20F08B8E">
      <w:pPr>
        <w:rPr>
          <w:rFonts w:hint="default"/>
          <w:sz w:val="24"/>
          <w:szCs w:val="24"/>
          <w:lang w:val="en-IN"/>
        </w:rPr>
      </w:pPr>
      <w:r>
        <w:rPr>
          <w:rFonts w:hint="default"/>
          <w:sz w:val="24"/>
          <w:szCs w:val="24"/>
          <w:lang w:val="en-IN"/>
        </w:rPr>
        <w:t>Answer:</w:t>
      </w:r>
    </w:p>
    <w:p w14:paraId="6A6A2BA7">
      <w:pPr>
        <w:rPr>
          <w:rFonts w:hint="default"/>
          <w:sz w:val="24"/>
          <w:szCs w:val="24"/>
          <w:lang w:val="en-IN"/>
        </w:rPr>
      </w:pPr>
      <w:r>
        <w:rPr>
          <w:rFonts w:hint="default"/>
          <w:sz w:val="24"/>
          <w:szCs w:val="24"/>
          <w:u w:val="single"/>
          <w:lang w:val="en-IN"/>
        </w:rPr>
        <w:t>Active Observation</w:t>
      </w:r>
      <w:r>
        <w:rPr>
          <w:rFonts w:hint="default"/>
          <w:sz w:val="24"/>
          <w:szCs w:val="24"/>
          <w:lang w:val="en-IN"/>
        </w:rPr>
        <w:t>: Involves the observer engaging and interacting with the subjects to gather detailed insights and feedback.</w:t>
      </w:r>
    </w:p>
    <w:p w14:paraId="0EB73E89">
      <w:pPr>
        <w:rPr>
          <w:rFonts w:hint="default"/>
          <w:sz w:val="24"/>
          <w:szCs w:val="24"/>
          <w:lang w:val="en-IN"/>
        </w:rPr>
      </w:pPr>
      <w:r>
        <w:rPr>
          <w:rFonts w:hint="default"/>
          <w:sz w:val="24"/>
          <w:szCs w:val="24"/>
          <w:u w:val="single"/>
          <w:lang w:val="en-IN"/>
        </w:rPr>
        <w:t>Passive Observation:</w:t>
      </w:r>
      <w:r>
        <w:rPr>
          <w:rFonts w:hint="default"/>
          <w:sz w:val="24"/>
          <w:szCs w:val="24"/>
          <w:lang w:val="en-IN"/>
        </w:rPr>
        <w:t xml:space="preserve"> Involves the observer watching and recording activities without direct interaction to gather unbiased data and understand natural workflows.</w:t>
      </w:r>
    </w:p>
    <w:p w14:paraId="676F64CB">
      <w:pPr>
        <w:rPr>
          <w:rFonts w:hint="default"/>
          <w:sz w:val="24"/>
          <w:szCs w:val="24"/>
          <w:lang w:val="en-IN"/>
        </w:rPr>
      </w:pPr>
    </w:p>
    <w:p w14:paraId="0A81CCC6">
      <w:pPr>
        <w:keepNext w:val="0"/>
        <w:keepLines w:val="0"/>
        <w:widowControl/>
        <w:suppressLineNumbers w:val="0"/>
        <w:jc w:val="left"/>
        <w:rPr>
          <w:rFonts w:hint="default"/>
          <w:sz w:val="24"/>
          <w:szCs w:val="24"/>
          <w:lang w:val="en-IN"/>
        </w:rPr>
      </w:pPr>
      <w:r>
        <w:rPr>
          <w:rFonts w:ascii="Calibri" w:hAnsi="Calibri" w:eastAsia="SimSun" w:cs="Calibri"/>
          <w:color w:val="000000"/>
          <w:kern w:val="0"/>
          <w:sz w:val="24"/>
          <w:szCs w:val="24"/>
          <w:lang w:val="en-US" w:eastAsia="zh-CN" w:bidi="ar"/>
        </w:rPr>
        <w:t>Q6. How do you conduct the Requirements Workshop</w:t>
      </w:r>
      <w:r>
        <w:rPr>
          <w:rFonts w:hint="default" w:ascii="Calibri" w:hAnsi="Calibri" w:eastAsia="SimSun" w:cs="Calibri"/>
          <w:color w:val="000000"/>
          <w:kern w:val="0"/>
          <w:sz w:val="24"/>
          <w:szCs w:val="24"/>
          <w:lang w:val="en-IN" w:eastAsia="zh-CN" w:bidi="ar"/>
        </w:rPr>
        <w:t>.</w:t>
      </w:r>
    </w:p>
    <w:p w14:paraId="6141C121">
      <w:pPr>
        <w:rPr>
          <w:rFonts w:hint="default" w:ascii="Calibri" w:hAnsi="Calibri" w:eastAsia="SimSun" w:cs="Calibri"/>
          <w:b w:val="0"/>
          <w:bCs w:val="0"/>
          <w:sz w:val="24"/>
          <w:szCs w:val="24"/>
          <w:lang w:val="en-IN"/>
        </w:rPr>
      </w:pPr>
      <w:r>
        <w:rPr>
          <w:rFonts w:hint="default" w:ascii="Calibri" w:hAnsi="Calibri" w:eastAsia="SimSun" w:cs="Calibri"/>
          <w:b w:val="0"/>
          <w:bCs w:val="0"/>
          <w:sz w:val="24"/>
          <w:szCs w:val="24"/>
          <w:lang w:val="en-IN"/>
        </w:rPr>
        <w:t>Answer:</w:t>
      </w:r>
    </w:p>
    <w:p w14:paraId="0F2992B4">
      <w:pPr>
        <w:rPr>
          <w:rFonts w:hint="default" w:ascii="Calibri" w:hAnsi="Calibri" w:eastAsia="SimSun" w:cs="Calibri"/>
          <w:b w:val="0"/>
          <w:bCs w:val="0"/>
          <w:sz w:val="24"/>
          <w:szCs w:val="24"/>
          <w:lang w:val="en-IN"/>
        </w:rPr>
      </w:pPr>
      <w:r>
        <w:rPr>
          <w:rFonts w:hint="default" w:ascii="Calibri" w:hAnsi="Calibri" w:eastAsia="SimSun" w:cs="Calibri"/>
          <w:b w:val="0"/>
          <w:bCs w:val="0"/>
          <w:sz w:val="24"/>
          <w:szCs w:val="24"/>
          <w:lang w:val="en-IN"/>
        </w:rPr>
        <w:t>Conducting a requirements workshop involves several key steps to ensure that all stakeholders' needs and expectations are captured effectively. Here's a structured approach to conducting a successful requirements workshop:</w:t>
      </w:r>
    </w:p>
    <w:p w14:paraId="12525C6B">
      <w:pPr>
        <w:rPr>
          <w:rFonts w:hint="default" w:ascii="Calibri" w:hAnsi="Calibri" w:eastAsia="SimSun" w:cs="Calibri"/>
          <w:b w:val="0"/>
          <w:bCs w:val="0"/>
          <w:sz w:val="24"/>
          <w:szCs w:val="24"/>
          <w:lang w:val="en-IN"/>
        </w:rPr>
      </w:pPr>
    </w:p>
    <w:p w14:paraId="034C3EC6">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rPr>
        <w:t>Preparation</w:t>
      </w:r>
      <w:r>
        <w:rPr>
          <w:rStyle w:val="6"/>
          <w:rFonts w:hint="default" w:ascii="Calibri" w:hAnsi="Calibri" w:eastAsia="SimSun" w:cs="Calibri"/>
          <w:b w:val="0"/>
          <w:bCs w:val="0"/>
          <w:sz w:val="24"/>
          <w:szCs w:val="24"/>
          <w:lang w:val="en-IN"/>
        </w:rPr>
        <w:t xml:space="preserve">   </w:t>
      </w:r>
    </w:p>
    <w:p w14:paraId="4040E81C">
      <w:pPr>
        <w:rPr>
          <w:rStyle w:val="6"/>
          <w:rFonts w:hint="default" w:ascii="Calibri" w:hAnsi="Calibri" w:eastAsia="SimSun" w:cs="Calibri"/>
          <w:b w:val="0"/>
          <w:bCs w:val="0"/>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338455</wp:posOffset>
                </wp:positionH>
                <wp:positionV relativeFrom="paragraph">
                  <wp:posOffset>19685</wp:posOffset>
                </wp:positionV>
                <wp:extent cx="8255" cy="194945"/>
                <wp:effectExtent l="46355" t="0" r="52070" b="3175"/>
                <wp:wrapNone/>
                <wp:docPr id="1" name="Straight Arrow Connector 1"/>
                <wp:cNvGraphicFramePr/>
                <a:graphic xmlns:a="http://schemas.openxmlformats.org/drawingml/2006/main">
                  <a:graphicData uri="http://schemas.microsoft.com/office/word/2010/wordprocessingShape">
                    <wps:wsp>
                      <wps:cNvCnPr/>
                      <wps:spPr>
                        <a:xfrm>
                          <a:off x="3589655" y="3707765"/>
                          <a:ext cx="8255" cy="19494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65pt;margin-top:1.55pt;height:15.35pt;width:0.65pt;z-index:251659264;mso-width-relative:page;mso-height-relative:page;" filled="f" stroked="t" coordsize="21600,21600" o:gfxdata="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uD21tQAAAAGAQAADwAAAAAAAAABACAAAAAiAAAAZHJzL2Rvd25y&#10;ZXYueG1sUEsBAhQAFAAAAAgAh07iQAWrncMCAgAAAQQAAA4AAAAAAAAAAQAgAAAAIwEAAGRycy9l&#10;Mm9Eb2MueG1sUEsFBgAAAAAGAAYAWQEAAJcFAAAAAA==&#10;">
                <v:fill on="f" focussize="0,0"/>
                <v:stroke weight="1pt" color="#000000" miterlimit="8" joinstyle="miter" endarrow="open"/>
                <v:imagedata o:title=""/>
                <o:lock v:ext="edit" aspectratio="f"/>
              </v:shape>
            </w:pict>
          </mc:Fallback>
        </mc:AlternateContent>
      </w:r>
    </w:p>
    <w:p w14:paraId="7C86D52C">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rPr>
        <w:t>Introduction</w:t>
      </w:r>
      <w:r>
        <w:rPr>
          <w:rStyle w:val="6"/>
          <w:rFonts w:hint="default" w:ascii="Calibri" w:hAnsi="Calibri" w:eastAsia="SimSun" w:cs="Calibri"/>
          <w:b w:val="0"/>
          <w:bCs w:val="0"/>
          <w:sz w:val="24"/>
          <w:szCs w:val="24"/>
          <w:lang w:val="en-IN"/>
        </w:rPr>
        <w:t xml:space="preserve">   </w:t>
      </w:r>
    </w:p>
    <w:p w14:paraId="64DC10C9">
      <w:pPr>
        <w:rPr>
          <w:rStyle w:val="6"/>
          <w:rFonts w:hint="default" w:ascii="Calibri" w:hAnsi="Calibri" w:eastAsia="SimSun" w:cs="Calibri"/>
          <w:b w:val="0"/>
          <w:bCs w:val="0"/>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347345</wp:posOffset>
                </wp:positionH>
                <wp:positionV relativeFrom="paragraph">
                  <wp:posOffset>12065</wp:posOffset>
                </wp:positionV>
                <wp:extent cx="8255" cy="194945"/>
                <wp:effectExtent l="46355" t="0" r="52070" b="3175"/>
                <wp:wrapNone/>
                <wp:docPr id="2" name="Straight Arrow Connector 2"/>
                <wp:cNvGraphicFramePr/>
                <a:graphic xmlns:a="http://schemas.openxmlformats.org/drawingml/2006/main">
                  <a:graphicData uri="http://schemas.microsoft.com/office/word/2010/wordprocessingShape">
                    <wps:wsp>
                      <wps:cNvCnPr/>
                      <wps:spPr>
                        <a:xfrm>
                          <a:off x="0" y="0"/>
                          <a:ext cx="8255" cy="19494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7.35pt;margin-top:0.95pt;height:15.35pt;width:0.65pt;z-index:251660288;mso-width-relative:page;mso-height-relative:page;" filled="f" stroked="t" coordsize="21600,21600" o:gfxdata="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rt0RNUAAAAGAQAADwAAAAAAAAABACAAAAAiAAAAZHJzL2Rvd25yZXYueG1sUEsBAhQA&#10;FAAAAAgAh07iQGO41E31AQAA9QMAAA4AAAAAAAAAAQAgAAAAJAEAAGRycy9lMm9Eb2MueG1sUEsF&#10;BgAAAAAGAAYAWQEAAIsFAAAAAA==&#10;">
                <v:fill on="f" focussize="0,0"/>
                <v:stroke weight="1pt" color="#000000" miterlimit="8" joinstyle="miter" endarrow="open"/>
                <v:imagedata o:title=""/>
                <o:lock v:ext="edit" aspectratio="f"/>
              </v:shape>
            </w:pict>
          </mc:Fallback>
        </mc:AlternateContent>
      </w:r>
    </w:p>
    <w:p w14:paraId="6AC06095">
      <w:pPr>
        <w:rPr>
          <w:rStyle w:val="6"/>
          <w:rFonts w:hint="default" w:ascii="Calibri" w:hAnsi="Calibri" w:eastAsia="SimSun" w:cs="Calibri"/>
          <w:b w:val="0"/>
          <w:bCs w:val="0"/>
          <w:sz w:val="24"/>
          <w:szCs w:val="24"/>
          <w:lang w:val="en-IN"/>
        </w:rPr>
      </w:pPr>
      <w:r>
        <w:rPr>
          <w:sz w:val="24"/>
        </w:rPr>
        <mc:AlternateContent>
          <mc:Choice Requires="wps">
            <w:drawing>
              <wp:anchor distT="0" distB="0" distL="114300" distR="114300" simplePos="0" relativeHeight="251661312" behindDoc="0" locked="0" layoutInCell="1" allowOverlap="1">
                <wp:simplePos x="0" y="0"/>
                <wp:positionH relativeFrom="column">
                  <wp:posOffset>338455</wp:posOffset>
                </wp:positionH>
                <wp:positionV relativeFrom="paragraph">
                  <wp:posOffset>180975</wp:posOffset>
                </wp:positionV>
                <wp:extent cx="8255" cy="194945"/>
                <wp:effectExtent l="46355" t="0" r="52070" b="3175"/>
                <wp:wrapNone/>
                <wp:docPr id="3" name="Straight Arrow Connector 3"/>
                <wp:cNvGraphicFramePr/>
                <a:graphic xmlns:a="http://schemas.openxmlformats.org/drawingml/2006/main">
                  <a:graphicData uri="http://schemas.microsoft.com/office/word/2010/wordprocessingShape">
                    <wps:wsp>
                      <wps:cNvCnPr/>
                      <wps:spPr>
                        <a:xfrm>
                          <a:off x="0" y="0"/>
                          <a:ext cx="8255" cy="19494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65pt;margin-top:14.25pt;height:15.35pt;width:0.65pt;z-index:251661312;mso-width-relative:page;mso-height-relative:page;" filled="f" stroked="t" coordsize="21600,21600" o:gfxdata="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XhT0bVAAAABwEAAA8AAAAAAAAAAQAgAAAAIgAAAGRycy9kb3ducmV2LnhtbFBLAQIU&#10;ABQAAAAIAIdO4kCrwGRj9gEAAPUDAAAOAAAAAAAAAAEAIAAAACQBAABkcnMvZTJvRG9jLnhtbFBL&#10;BQYAAAAABgAGAFkBAACMBQAAAAA=&#10;">
                <v:fill on="f" focussize="0,0"/>
                <v:stroke weight="1pt" color="#000000" miterlimit="8" joinstyle="miter" endarrow="open"/>
                <v:imagedata o:title=""/>
                <o:lock v:ext="edit" aspectratio="f"/>
              </v:shape>
            </w:pict>
          </mc:Fallback>
        </mc:AlternateContent>
      </w:r>
      <w:r>
        <w:rPr>
          <w:rStyle w:val="6"/>
          <w:rFonts w:hint="default" w:ascii="Calibri" w:hAnsi="Calibri" w:eastAsia="SimSun" w:cs="Calibri"/>
          <w:b w:val="0"/>
          <w:bCs w:val="0"/>
          <w:sz w:val="24"/>
          <w:szCs w:val="24"/>
        </w:rPr>
        <w:t>Discussion and Elicitation</w:t>
      </w:r>
      <w:r>
        <w:rPr>
          <w:rStyle w:val="6"/>
          <w:rFonts w:hint="default" w:ascii="Calibri" w:hAnsi="Calibri" w:eastAsia="SimSun" w:cs="Calibri"/>
          <w:b w:val="0"/>
          <w:bCs w:val="0"/>
          <w:sz w:val="24"/>
          <w:szCs w:val="24"/>
          <w:lang w:val="en-IN"/>
        </w:rPr>
        <w:t xml:space="preserve"> </w:t>
      </w:r>
    </w:p>
    <w:p w14:paraId="42E735C2">
      <w:pPr>
        <w:rPr>
          <w:rFonts w:hint="default" w:ascii="Calibri" w:hAnsi="Calibri" w:eastAsia="SimSun" w:cs="Calibri"/>
          <w:b w:val="0"/>
          <w:bCs w:val="0"/>
          <w:sz w:val="24"/>
          <w:szCs w:val="24"/>
        </w:rPr>
      </w:pPr>
    </w:p>
    <w:p w14:paraId="37D4871A">
      <w:pPr>
        <w:rPr>
          <w:rFonts w:hint="default" w:ascii="Calibri" w:hAnsi="Calibri" w:eastAsia="SimSun" w:cs="Calibri"/>
          <w:b w:val="0"/>
          <w:bCs w:val="0"/>
          <w:sz w:val="24"/>
          <w:szCs w:val="24"/>
        </w:rPr>
      </w:pPr>
      <w:r>
        <w:rPr>
          <w:rFonts w:hint="default" w:ascii="Calibri" w:hAnsi="Calibri" w:eastAsia="SimSun" w:cs="Calibri"/>
          <w:b w:val="0"/>
          <w:bCs w:val="0"/>
          <w:sz w:val="24"/>
          <w:szCs w:val="24"/>
        </w:rPr>
        <w:t>Prioritization and Validation</w:t>
      </w:r>
    </w:p>
    <w:p w14:paraId="7F9DF7C3">
      <w:pPr>
        <w:rPr>
          <w:rStyle w:val="6"/>
          <w:rFonts w:hint="default" w:ascii="Calibri" w:hAnsi="Calibri" w:eastAsia="SimSun" w:cs="Calibri"/>
          <w:b w:val="0"/>
          <w:bCs w:val="0"/>
          <w:sz w:val="24"/>
          <w:szCs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29210</wp:posOffset>
                </wp:positionV>
                <wp:extent cx="8255" cy="194945"/>
                <wp:effectExtent l="46355" t="0" r="52070" b="3175"/>
                <wp:wrapNone/>
                <wp:docPr id="4" name="Straight Arrow Connector 4"/>
                <wp:cNvGraphicFramePr/>
                <a:graphic xmlns:a="http://schemas.openxmlformats.org/drawingml/2006/main">
                  <a:graphicData uri="http://schemas.microsoft.com/office/word/2010/wordprocessingShape">
                    <wps:wsp>
                      <wps:cNvCnPr/>
                      <wps:spPr>
                        <a:xfrm>
                          <a:off x="0" y="0"/>
                          <a:ext cx="8255" cy="19494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65pt;margin-top:2.3pt;height:15.35pt;width:0.65pt;z-index:251662336;mso-width-relative:page;mso-height-relative:page;" filled="f" stroked="t" coordsize="21600,21600" o:gfxdata="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ajbp9QAAAAGAQAADwAAAAAAAAABACAAAAAiAAAAZHJzL2Rvd25yZXYueG1sUEsBAhQA&#10;FAAAAAgAh07iQNOqdar2AQAA9QMAAA4AAAAAAAAAAQAgAAAAIwEAAGRycy9lMm9Eb2MueG1sUEsF&#10;BgAAAAAGAAYAWQEAAIsFAAAAAA==&#10;">
                <v:fill on="f" focussize="0,0"/>
                <v:stroke weight="1pt" color="#000000" miterlimit="8" joinstyle="miter" endarrow="open"/>
                <v:imagedata o:title=""/>
                <o:lock v:ext="edit" aspectratio="f"/>
              </v:shape>
            </w:pict>
          </mc:Fallback>
        </mc:AlternateContent>
      </w:r>
    </w:p>
    <w:p w14:paraId="6ECDC9D3">
      <w:pPr>
        <w:rPr>
          <w:rStyle w:val="6"/>
          <w:rFonts w:hint="default" w:ascii="Calibri" w:hAnsi="Calibri" w:eastAsia="SimSun" w:cs="Calibri"/>
          <w:b w:val="0"/>
          <w:bCs w:val="0"/>
          <w:sz w:val="24"/>
          <w:szCs w:val="24"/>
        </w:rPr>
      </w:pPr>
      <w:r>
        <w:rPr>
          <w:rStyle w:val="6"/>
          <w:rFonts w:hint="default" w:ascii="Calibri" w:hAnsi="Calibri" w:eastAsia="SimSun" w:cs="Calibri"/>
          <w:b w:val="0"/>
          <w:bCs w:val="0"/>
          <w:sz w:val="24"/>
          <w:szCs w:val="24"/>
        </w:rPr>
        <w:t>Documentation and Follow-Up</w:t>
      </w:r>
    </w:p>
    <w:p w14:paraId="7636D519">
      <w:pPr>
        <w:rPr>
          <w:rStyle w:val="6"/>
          <w:rFonts w:hint="default" w:ascii="Calibri" w:hAnsi="Calibri" w:eastAsia="SimSun" w:cs="Calibri"/>
          <w:b w:val="0"/>
          <w:bCs w:val="0"/>
          <w:sz w:val="24"/>
          <w:szCs w:val="24"/>
        </w:rPr>
      </w:pPr>
    </w:p>
    <w:p w14:paraId="4B25B886">
      <w:pPr>
        <w:rPr>
          <w:rStyle w:val="6"/>
          <w:rFonts w:hint="default" w:ascii="Calibri" w:hAnsi="Calibri" w:eastAsia="SimSun" w:cs="Calibri"/>
          <w:b w:val="0"/>
          <w:bCs w:val="0"/>
          <w:sz w:val="24"/>
          <w:szCs w:val="24"/>
        </w:rPr>
      </w:pPr>
      <w:r>
        <w:rPr>
          <w:rStyle w:val="6"/>
          <w:rFonts w:hint="default" w:ascii="Calibri" w:hAnsi="Calibri" w:eastAsia="SimSun" w:cs="Calibri"/>
          <w:b w:val="0"/>
          <w:bCs w:val="0"/>
          <w:sz w:val="24"/>
          <w:szCs w:val="24"/>
          <w:lang w:val="en-US" w:eastAsia="zh-CN"/>
        </w:rPr>
        <w:t xml:space="preserve">Q7. In which context, Interview Technique can be conducted by a BA ? How may </w:t>
      </w:r>
    </w:p>
    <w:p w14:paraId="253A5749">
      <w:pPr>
        <w:rPr>
          <w:rStyle w:val="6"/>
          <w:rFonts w:hint="default" w:ascii="Calibri" w:hAnsi="Calibri" w:eastAsia="SimSun" w:cs="Calibri"/>
          <w:b w:val="0"/>
          <w:bCs w:val="0"/>
          <w:sz w:val="24"/>
          <w:szCs w:val="24"/>
          <w:lang w:val="en-US" w:eastAsia="zh-CN"/>
        </w:rPr>
      </w:pPr>
      <w:r>
        <w:rPr>
          <w:rStyle w:val="6"/>
          <w:rFonts w:hint="default" w:ascii="Calibri" w:hAnsi="Calibri" w:eastAsia="SimSun" w:cs="Calibri"/>
          <w:b w:val="0"/>
          <w:bCs w:val="0"/>
          <w:sz w:val="24"/>
          <w:szCs w:val="24"/>
          <w:lang w:val="en-US" w:eastAsia="zh-CN"/>
        </w:rPr>
        <w:t>approaches are there in conducting Interviews? (Structured – Unstructured) Explain them. Explain the difference between Open Ended Questions and Closed ended Questions</w:t>
      </w:r>
    </w:p>
    <w:p w14:paraId="2716C6E2">
      <w:pPr>
        <w:rPr>
          <w:rStyle w:val="6"/>
          <w:rFonts w:hint="default" w:ascii="Calibri" w:hAnsi="Calibri" w:eastAsia="SimSun" w:cs="Calibri"/>
          <w:b w:val="0"/>
          <w:bCs w:val="0"/>
          <w:sz w:val="24"/>
          <w:szCs w:val="24"/>
          <w:lang w:val="en-IN" w:eastAsia="zh-CN"/>
        </w:rPr>
      </w:pPr>
      <w:r>
        <w:rPr>
          <w:rStyle w:val="6"/>
          <w:rFonts w:hint="default" w:ascii="Calibri" w:hAnsi="Calibri" w:eastAsia="SimSun" w:cs="Calibri"/>
          <w:b w:val="0"/>
          <w:bCs w:val="0"/>
          <w:sz w:val="24"/>
          <w:szCs w:val="24"/>
          <w:lang w:val="en-IN" w:eastAsia="zh-CN"/>
        </w:rPr>
        <w:t>Answer:</w:t>
      </w:r>
    </w:p>
    <w:p w14:paraId="2416E675">
      <w:pPr>
        <w:ind w:firstLine="1080" w:firstLineChars="450"/>
        <w:rPr>
          <w:rStyle w:val="6"/>
          <w:rFonts w:hint="default" w:ascii="Calibri" w:hAnsi="Calibri" w:eastAsia="SimSun" w:cs="Calibri"/>
          <w:b w:val="0"/>
          <w:bCs w:val="0"/>
          <w:sz w:val="24"/>
          <w:szCs w:val="24"/>
        </w:rPr>
      </w:pPr>
      <w:r>
        <w:rPr>
          <w:rStyle w:val="6"/>
          <w:rFonts w:hint="default" w:ascii="Calibri" w:hAnsi="Calibri" w:eastAsia="SimSun" w:cs="Calibri"/>
          <w:b w:val="0"/>
          <w:bCs w:val="0"/>
          <w:sz w:val="24"/>
          <w:szCs w:val="24"/>
        </w:rPr>
        <w:t xml:space="preserve"> Interviews can be conducted by a Business Analyst (BA) in various contexts, such as requirements gathering, stakeholder analysis, project initiation, and understanding business processes. Interviews help BAs collect detailed and specific information from stakeholders, ensuring a comprehensive understanding of their needs and expectations.</w:t>
      </w:r>
    </w:p>
    <w:p w14:paraId="7A2F9669">
      <w:pPr>
        <w:rPr>
          <w:rStyle w:val="6"/>
          <w:rFonts w:hint="default" w:ascii="Calibri" w:hAnsi="Calibri" w:eastAsia="SimSun" w:cs="Calibri"/>
          <w:b w:val="0"/>
          <w:bCs w:val="0"/>
          <w:sz w:val="24"/>
          <w:szCs w:val="24"/>
        </w:rPr>
      </w:pPr>
    </w:p>
    <w:p w14:paraId="531FAED0">
      <w:pPr>
        <w:rPr>
          <w:rStyle w:val="6"/>
          <w:rFonts w:hint="default" w:ascii="Calibri" w:hAnsi="Calibri" w:eastAsia="SimSun" w:cs="Calibri"/>
          <w:b w:val="0"/>
          <w:bCs w:val="0"/>
          <w:sz w:val="24"/>
          <w:szCs w:val="24"/>
          <w:u w:val="single"/>
        </w:rPr>
      </w:pPr>
      <w:r>
        <w:rPr>
          <w:rStyle w:val="6"/>
          <w:rFonts w:hint="default" w:ascii="Calibri" w:hAnsi="Calibri" w:eastAsia="SimSun" w:cs="Calibri"/>
          <w:b w:val="0"/>
          <w:bCs w:val="0"/>
          <w:sz w:val="24"/>
          <w:szCs w:val="24"/>
          <w:u w:val="single"/>
        </w:rPr>
        <w:t>Structured Interviews:</w:t>
      </w:r>
    </w:p>
    <w:p w14:paraId="6A911E51">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rPr>
        <w:t>These interviews follow a predefined set of questions, ensuring consistency and comparability across different interview sessions</w:t>
      </w:r>
      <w:r>
        <w:rPr>
          <w:rStyle w:val="6"/>
          <w:rFonts w:hint="default" w:ascii="Calibri" w:hAnsi="Calibri" w:eastAsia="SimSun" w:cs="Calibri"/>
          <w:b w:val="0"/>
          <w:bCs w:val="0"/>
          <w:sz w:val="24"/>
          <w:szCs w:val="24"/>
          <w:lang w:val="en-IN"/>
        </w:rPr>
        <w:t>.</w:t>
      </w:r>
    </w:p>
    <w:p w14:paraId="54BFDFAC">
      <w:pPr>
        <w:rPr>
          <w:rStyle w:val="6"/>
          <w:rFonts w:hint="default" w:ascii="Calibri" w:hAnsi="Calibri" w:eastAsia="SimSun" w:cs="Calibri"/>
          <w:b w:val="0"/>
          <w:bCs w:val="0"/>
          <w:sz w:val="24"/>
          <w:szCs w:val="24"/>
          <w:lang w:val="en-IN"/>
        </w:rPr>
      </w:pPr>
    </w:p>
    <w:p w14:paraId="10019F4E">
      <w:pPr>
        <w:rPr>
          <w:rStyle w:val="6"/>
          <w:rFonts w:hint="default" w:ascii="Calibri" w:hAnsi="Calibri" w:eastAsia="SimSun" w:cs="Calibri"/>
          <w:b w:val="0"/>
          <w:bCs w:val="0"/>
          <w:sz w:val="24"/>
          <w:szCs w:val="24"/>
          <w:u w:val="single"/>
          <w:lang w:val="en-IN"/>
        </w:rPr>
      </w:pPr>
      <w:r>
        <w:rPr>
          <w:rStyle w:val="6"/>
          <w:rFonts w:hint="default" w:ascii="Calibri" w:hAnsi="Calibri" w:eastAsia="SimSun" w:cs="Calibri"/>
          <w:b w:val="0"/>
          <w:bCs w:val="0"/>
          <w:sz w:val="24"/>
          <w:szCs w:val="24"/>
          <w:u w:val="single"/>
          <w:lang w:val="en-IN"/>
        </w:rPr>
        <w:t>Unstructured Interviews:</w:t>
      </w:r>
    </w:p>
    <w:p w14:paraId="6E1ED98C">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These interviews are more open-ended and flexible, allowing the conversation to flow naturally based on the interviewee's responses.</w:t>
      </w:r>
    </w:p>
    <w:p w14:paraId="086452B3">
      <w:pPr>
        <w:rPr>
          <w:rStyle w:val="6"/>
          <w:rFonts w:hint="default" w:ascii="Calibri" w:hAnsi="Calibri" w:eastAsia="SimSun" w:cs="Calibri"/>
          <w:b w:val="0"/>
          <w:bCs w:val="0"/>
          <w:sz w:val="24"/>
          <w:szCs w:val="24"/>
          <w:lang w:val="en-IN"/>
        </w:rPr>
      </w:pPr>
    </w:p>
    <w:p w14:paraId="66EC3983">
      <w:pPr>
        <w:rPr>
          <w:rStyle w:val="6"/>
          <w:rFonts w:hint="default" w:ascii="Calibri" w:hAnsi="Calibri" w:eastAsia="SimSun" w:cs="Calibri"/>
          <w:b w:val="0"/>
          <w:bCs w:val="0"/>
          <w:sz w:val="24"/>
          <w:szCs w:val="24"/>
          <w:lang w:val="en-IN"/>
        </w:rPr>
      </w:pPr>
    </w:p>
    <w:p w14:paraId="40293B12">
      <w:pPr>
        <w:rPr>
          <w:rStyle w:val="6"/>
          <w:rFonts w:hint="default" w:ascii="Calibri" w:hAnsi="Calibri" w:eastAsia="SimSun" w:cs="Calibri"/>
          <w:b w:val="0"/>
          <w:bCs w:val="0"/>
          <w:sz w:val="24"/>
          <w:szCs w:val="24"/>
          <w:lang w:val="en-IN"/>
        </w:rPr>
      </w:pPr>
    </w:p>
    <w:p w14:paraId="1416FB52">
      <w:pPr>
        <w:rPr>
          <w:rStyle w:val="6"/>
          <w:rFonts w:hint="default" w:ascii="Calibri" w:hAnsi="Calibri" w:eastAsia="SimSun" w:cs="Calibri"/>
          <w:b w:val="0"/>
          <w:bCs w:val="0"/>
          <w:sz w:val="24"/>
          <w:szCs w:val="24"/>
          <w:lang w:val="en-IN"/>
        </w:rPr>
      </w:pPr>
    </w:p>
    <w:p w14:paraId="14E9B684">
      <w:pPr>
        <w:rPr>
          <w:rStyle w:val="6"/>
          <w:rFonts w:hint="default" w:ascii="Calibri" w:hAnsi="Calibri" w:eastAsia="SimSun" w:cs="Calibri"/>
          <w:b w:val="0"/>
          <w:bCs w:val="0"/>
          <w:sz w:val="24"/>
          <w:szCs w:val="24"/>
          <w:lang w:val="en-IN"/>
        </w:rPr>
      </w:pPr>
    </w:p>
    <w:p w14:paraId="4E10F5D4">
      <w:pPr>
        <w:rPr>
          <w:rStyle w:val="6"/>
          <w:rFonts w:hint="default" w:ascii="Calibri" w:hAnsi="Calibri" w:eastAsia="SimSun" w:cs="Calibri"/>
          <w:b w:val="0"/>
          <w:bCs w:val="0"/>
          <w:sz w:val="24"/>
          <w:szCs w:val="24"/>
          <w:lang w:val="en-IN"/>
        </w:rPr>
      </w:pPr>
    </w:p>
    <w:p w14:paraId="014FCE8A">
      <w:pPr>
        <w:rPr>
          <w:rStyle w:val="6"/>
          <w:rFonts w:hint="default" w:ascii="Calibri" w:hAnsi="Calibri" w:eastAsia="SimSun" w:cs="Calibri"/>
          <w:b w:val="0"/>
          <w:bCs w:val="0"/>
          <w:sz w:val="24"/>
          <w:szCs w:val="24"/>
          <w:u w:val="single"/>
          <w:lang w:val="en-IN"/>
        </w:rPr>
      </w:pPr>
      <w:r>
        <w:rPr>
          <w:rStyle w:val="6"/>
          <w:rFonts w:hint="default" w:ascii="Calibri" w:hAnsi="Calibri" w:eastAsia="SimSun" w:cs="Calibri"/>
          <w:b w:val="0"/>
          <w:bCs w:val="0"/>
          <w:sz w:val="24"/>
          <w:szCs w:val="24"/>
          <w:u w:val="single"/>
          <w:lang w:val="en-IN"/>
        </w:rPr>
        <w:t>Open-Ended vs. Closed-Ended Questions:</w:t>
      </w:r>
    </w:p>
    <w:p w14:paraId="4E77EFBE">
      <w:pPr>
        <w:rPr>
          <w:rStyle w:val="6"/>
          <w:rFonts w:hint="default" w:ascii="Calibri" w:hAnsi="Calibri" w:eastAsia="SimSun" w:cs="Calibri"/>
          <w:b w:val="0"/>
          <w:bCs w:val="0"/>
          <w:sz w:val="24"/>
          <w:szCs w:val="24"/>
          <w:lang w:val="en-IN"/>
        </w:rPr>
      </w:pPr>
    </w:p>
    <w:p w14:paraId="1124F9D8">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Open-Ended Questions:</w:t>
      </w:r>
    </w:p>
    <w:p w14:paraId="5DA739C6">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Questions that allow the interviewee to provide detailed, elaborative responses, encouraging discussion and exploration.</w:t>
      </w:r>
    </w:p>
    <w:p w14:paraId="16746042">
      <w:pPr>
        <w:rPr>
          <w:rStyle w:val="6"/>
          <w:rFonts w:hint="default" w:ascii="Calibri" w:hAnsi="Calibri" w:eastAsia="SimSun" w:cs="Calibri"/>
          <w:b w:val="0"/>
          <w:bCs w:val="0"/>
          <w:sz w:val="24"/>
          <w:szCs w:val="24"/>
          <w:lang w:val="en-IN"/>
        </w:rPr>
      </w:pPr>
    </w:p>
    <w:p w14:paraId="05FAEC09">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Closed-Ended Questions:</w:t>
      </w:r>
    </w:p>
    <w:p w14:paraId="349AB38F">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Questions that require specific, concise answers, often in the form of "yes" or "no" or selecting from a set of options.</w:t>
      </w:r>
    </w:p>
    <w:p w14:paraId="5B522C29">
      <w:pPr>
        <w:rPr>
          <w:rStyle w:val="6"/>
          <w:rFonts w:hint="default" w:ascii="Calibri" w:hAnsi="Calibri" w:eastAsia="SimSun" w:cs="Calibri"/>
          <w:b w:val="0"/>
          <w:bCs w:val="0"/>
          <w:sz w:val="24"/>
          <w:szCs w:val="24"/>
          <w:lang w:val="en-IN"/>
        </w:rPr>
      </w:pPr>
    </w:p>
    <w:p w14:paraId="6DA19763">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eastAsia="zh-CN"/>
        </w:rPr>
        <w:t>Q8. Questionnaire Technique – Where we will use? Give one example</w:t>
      </w:r>
    </w:p>
    <w:p w14:paraId="6411A67D">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Answer:</w:t>
      </w:r>
    </w:p>
    <w:p w14:paraId="3A619ADD">
      <w:pPr>
        <w:ind w:firstLine="1320" w:firstLineChars="55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The Questionnaire Technique is used to gather information from a large number of respondents efficiently. It involves distributing structured forms with a set of predetermined questions to collect data on various topics. This technique is particularly useful when you need to reach a broad audience and obtain quantitative data.</w:t>
      </w:r>
    </w:p>
    <w:p w14:paraId="121293F1">
      <w:pPr>
        <w:rPr>
          <w:rStyle w:val="6"/>
          <w:rFonts w:hint="default" w:ascii="Calibri" w:hAnsi="Calibri" w:eastAsia="SimSun" w:cs="Calibri"/>
          <w:b w:val="0"/>
          <w:bCs w:val="0"/>
          <w:sz w:val="24"/>
          <w:szCs w:val="24"/>
          <w:lang w:val="en-IN"/>
        </w:rPr>
      </w:pPr>
    </w:p>
    <w:p w14:paraId="5940E216">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Example:</w:t>
      </w:r>
    </w:p>
    <w:p w14:paraId="4D53E638">
      <w:pPr>
        <w:ind w:firstLine="960" w:firstLineChars="40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In a customer satisfaction survey, a company may use a questionnaire to gather feedback from its customers about their experiences with the company's products or services. The questionnaire might include questions about product quality, customer service, and overall satisfaction. By analyzing the responses, the company can identify areas for improvement and make data-driven decisions to enhance customer satisfaction.</w:t>
      </w:r>
    </w:p>
    <w:p w14:paraId="21FE4819">
      <w:pPr>
        <w:rPr>
          <w:rStyle w:val="6"/>
          <w:rFonts w:hint="default" w:ascii="Calibri" w:hAnsi="Calibri" w:eastAsia="SimSun" w:cs="Calibri"/>
          <w:b w:val="0"/>
          <w:bCs w:val="0"/>
          <w:sz w:val="24"/>
          <w:szCs w:val="24"/>
          <w:lang w:val="en-IN"/>
        </w:rPr>
      </w:pPr>
    </w:p>
    <w:p w14:paraId="18F2D916">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eastAsia="zh-CN"/>
        </w:rPr>
        <w:t>Q9. How to Sort the Requirements – Where we will use? Give one example</w:t>
      </w:r>
    </w:p>
    <w:p w14:paraId="2AFE0CD4">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Answer:</w:t>
      </w:r>
    </w:p>
    <w:p w14:paraId="4A428BAE">
      <w:pPr>
        <w:ind w:firstLine="840" w:firstLineChars="35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Sorting requirements is an essential step in project management to prioritize and organize the requirements based on various criteria such as fuctional and non functional, feasibility, and impact. This helps in ensuring that the most critical requirements are addressed first and the project stays on track.</w:t>
      </w:r>
    </w:p>
    <w:p w14:paraId="0B961D89">
      <w:pPr>
        <w:ind w:firstLine="840" w:firstLineChars="35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Used in Sorting requirements is used in the project planning phase to ensure a clear roadmap and focus on high-priority items.</w:t>
      </w:r>
    </w:p>
    <w:p w14:paraId="6BC60E14">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Example:</w:t>
      </w:r>
    </w:p>
    <w:p w14:paraId="6FA30FCE">
      <w:pPr>
        <w:ind w:firstLine="960" w:firstLineChars="40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In a software development project, requirements are sorted to ensure that critical features are developed first. For instance, a new e-commerce website may prioritize features like user registration, product listing, and payment gateway integration over less critical features like customer reviews and wish lists.</w:t>
      </w:r>
    </w:p>
    <w:p w14:paraId="5F4DBF8D">
      <w:pPr>
        <w:ind w:firstLine="960" w:firstLineChars="400"/>
        <w:rPr>
          <w:rStyle w:val="6"/>
          <w:rFonts w:hint="default" w:ascii="Calibri" w:hAnsi="Calibri" w:eastAsia="SimSun" w:cs="Calibri"/>
          <w:b w:val="0"/>
          <w:bCs w:val="0"/>
          <w:sz w:val="24"/>
          <w:szCs w:val="24"/>
          <w:lang w:val="en-IN"/>
        </w:rPr>
      </w:pPr>
    </w:p>
    <w:p w14:paraId="56D2A4C8">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eastAsia="zh-CN"/>
        </w:rPr>
        <w:t>Q10. Prioritize the Requirements – –Where we will use? Give one example</w:t>
      </w:r>
    </w:p>
    <w:p w14:paraId="209C8AA4">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Answer:    Prioritizing requirements is essential in project management to ensure that the most critical and high-impact requirements are addressed first. This helps in managing resources effectively, meeting stakeholders' expectations, and delivering valuable outcomes.</w:t>
      </w:r>
    </w:p>
    <w:p w14:paraId="6DE2722B">
      <w:pPr>
        <w:rPr>
          <w:rStyle w:val="6"/>
          <w:rFonts w:hint="default" w:ascii="Calibri" w:hAnsi="Calibri" w:eastAsia="SimSun" w:cs="Calibri"/>
          <w:b w:val="0"/>
          <w:bCs w:val="0"/>
          <w:sz w:val="24"/>
          <w:szCs w:val="24"/>
          <w:lang w:val="en-IN"/>
        </w:rPr>
      </w:pPr>
    </w:p>
    <w:p w14:paraId="2FDA4C02">
      <w:pPr>
        <w:rPr>
          <w:rStyle w:val="6"/>
          <w:rFonts w:hint="default" w:ascii="Calibri" w:hAnsi="Calibri" w:eastAsia="SimSun" w:cs="Calibri"/>
          <w:b w:val="0"/>
          <w:bCs w:val="0"/>
          <w:sz w:val="24"/>
          <w:szCs w:val="24"/>
          <w:lang w:val="en-IN"/>
        </w:rPr>
      </w:pPr>
    </w:p>
    <w:p w14:paraId="71C4BD25">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Where We Use It:</w:t>
      </w:r>
    </w:p>
    <w:p w14:paraId="419DE04D">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Prioritizing requirements is used during the project planning phase to create a clear road map and focus on high-priority items.</w:t>
      </w:r>
    </w:p>
    <w:p w14:paraId="606173FE">
      <w:pPr>
        <w:rPr>
          <w:rStyle w:val="6"/>
          <w:rFonts w:hint="default" w:ascii="Calibri" w:hAnsi="Calibri" w:eastAsia="SimSun" w:cs="Calibri"/>
          <w:b w:val="0"/>
          <w:bCs w:val="0"/>
          <w:sz w:val="24"/>
          <w:szCs w:val="24"/>
          <w:lang w:val="en-IN"/>
        </w:rPr>
      </w:pPr>
    </w:p>
    <w:p w14:paraId="57328AC0">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Example:</w:t>
      </w:r>
    </w:p>
    <w:p w14:paraId="1C5C5D9F">
      <w:pPr>
        <w:ind w:firstLine="1080" w:firstLineChars="45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In a mobile app development project, prioritizing requirements ensures that the most crucial features are developed first. For instance, in developing a banking app, features like secure login, account balance view, and fund transfer are prioritized over secondary features like transaction history search or personalized alerts. By focusing on the high-priority requirements, the project team can ensure that the essential functionalities are delivered on time, leading to a successful project outcome.</w:t>
      </w:r>
    </w:p>
    <w:p w14:paraId="683F3C89">
      <w:pPr>
        <w:rPr>
          <w:rStyle w:val="6"/>
          <w:rFonts w:hint="default" w:ascii="Calibri" w:hAnsi="Calibri" w:eastAsia="SimSun" w:cs="Calibri"/>
          <w:b w:val="0"/>
          <w:bCs w:val="0"/>
          <w:sz w:val="24"/>
          <w:szCs w:val="24"/>
          <w:lang w:val="en-IN"/>
        </w:rPr>
      </w:pPr>
    </w:p>
    <w:p w14:paraId="5C1C9A93">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eastAsia="zh-CN"/>
        </w:rPr>
        <w:t>Q11. Weekly status reporting – How we will drive?</w:t>
      </w:r>
    </w:p>
    <w:p w14:paraId="1D4C46DE">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Answer:</w:t>
      </w:r>
    </w:p>
    <w:p w14:paraId="727AF1D4">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 xml:space="preserve"> Its a summary of all work done during a week and how these activities contributed to the completion of a task or a project, or how each one brings the team closer to the achievement of their targets.</w:t>
      </w:r>
    </w:p>
    <w:p w14:paraId="697CEBC7">
      <w:pPr>
        <w:rPr>
          <w:rStyle w:val="6"/>
          <w:rFonts w:hint="default" w:ascii="Calibri" w:hAnsi="Calibri" w:eastAsia="SimSun" w:cs="Calibri"/>
          <w:b w:val="0"/>
          <w:bCs w:val="0"/>
          <w:sz w:val="24"/>
          <w:szCs w:val="24"/>
          <w:lang w:val="en-IN"/>
        </w:rPr>
      </w:pPr>
    </w:p>
    <w:p w14:paraId="4476D2CD">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Questions that can be asked in a weekly status report include:</w:t>
      </w:r>
    </w:p>
    <w:p w14:paraId="34A6CEB7">
      <w:pPr>
        <w:numPr>
          <w:ilvl w:val="0"/>
          <w:numId w:val="2"/>
        </w:numPr>
        <w:ind w:left="420" w:leftChars="0" w:hanging="420"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What have you been working on recently?</w:t>
      </w:r>
    </w:p>
    <w:p w14:paraId="40ACB1AF">
      <w:pPr>
        <w:numPr>
          <w:ilvl w:val="0"/>
          <w:numId w:val="2"/>
        </w:numPr>
        <w:ind w:left="420" w:leftChars="0" w:hanging="420"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What have you accomplished this week?</w:t>
      </w:r>
    </w:p>
    <w:p w14:paraId="1D051B4E">
      <w:pPr>
        <w:numPr>
          <w:ilvl w:val="0"/>
          <w:numId w:val="2"/>
        </w:numPr>
        <w:ind w:left="420" w:leftChars="0" w:hanging="420"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What are your top priorites?</w:t>
      </w:r>
    </w:p>
    <w:p w14:paraId="351004C6">
      <w:pPr>
        <w:numPr>
          <w:ilvl w:val="0"/>
          <w:numId w:val="2"/>
        </w:numPr>
        <w:ind w:left="420" w:leftChars="0" w:hanging="420"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 xml:space="preserve">What are your challenges going into next week? </w:t>
      </w:r>
    </w:p>
    <w:p w14:paraId="5636CA1E">
      <w:pPr>
        <w:rPr>
          <w:rStyle w:val="6"/>
          <w:rFonts w:hint="default" w:ascii="Calibri" w:hAnsi="Calibri" w:eastAsia="SimSun" w:cs="Calibri"/>
          <w:b w:val="0"/>
          <w:bCs w:val="0"/>
          <w:sz w:val="24"/>
          <w:szCs w:val="24"/>
          <w:lang w:val="en-IN"/>
        </w:rPr>
      </w:pPr>
    </w:p>
    <w:p w14:paraId="6B885C68">
      <w:pPr>
        <w:rPr>
          <w:rStyle w:val="6"/>
          <w:rFonts w:hint="default" w:ascii="Calibri" w:hAnsi="Calibri" w:eastAsia="SimSun" w:cs="Calibri"/>
          <w:b w:val="0"/>
          <w:bCs w:val="0"/>
          <w:sz w:val="24"/>
          <w:szCs w:val="24"/>
          <w:lang w:val="en-IN" w:eastAsia="zh-CN"/>
        </w:rPr>
      </w:pPr>
    </w:p>
    <w:p w14:paraId="0CD9262B">
      <w:pPr>
        <w:rPr>
          <w:rStyle w:val="6"/>
          <w:rFonts w:hint="default" w:ascii="Calibri" w:hAnsi="Calibri" w:eastAsia="SimSun" w:cs="Calibri"/>
          <w:b w:val="0"/>
          <w:bCs w:val="0"/>
          <w:sz w:val="24"/>
          <w:szCs w:val="24"/>
          <w:lang w:val="en-IN" w:eastAsia="zh-CN"/>
        </w:rPr>
      </w:pPr>
    </w:p>
    <w:p w14:paraId="31ECC07D">
      <w:pPr>
        <w:rPr>
          <w:rStyle w:val="6"/>
          <w:rFonts w:hint="default" w:ascii="Calibri" w:hAnsi="Calibri" w:eastAsia="SimSun" w:cs="Calibri"/>
          <w:b w:val="0"/>
          <w:bCs w:val="0"/>
          <w:sz w:val="24"/>
          <w:szCs w:val="24"/>
          <w:lang w:val="en-IN" w:eastAsia="zh-CN"/>
        </w:rPr>
      </w:pPr>
    </w:p>
    <w:p w14:paraId="1AE419D7">
      <w:pPr>
        <w:rPr>
          <w:rStyle w:val="6"/>
          <w:rFonts w:hint="default" w:ascii="Calibri" w:hAnsi="Calibri" w:eastAsia="SimSun" w:cs="Calibri"/>
          <w:b w:val="0"/>
          <w:bCs w:val="0"/>
          <w:sz w:val="24"/>
          <w:szCs w:val="24"/>
          <w:lang w:val="en-IN" w:eastAsia="zh-CN"/>
        </w:rPr>
      </w:pPr>
    </w:p>
    <w:p w14:paraId="32D1C028">
      <w:pPr>
        <w:rPr>
          <w:rStyle w:val="6"/>
          <w:rFonts w:hint="default" w:ascii="Calibri" w:hAnsi="Calibri" w:eastAsia="SimSun" w:cs="Calibri"/>
          <w:b w:val="0"/>
          <w:bCs w:val="0"/>
          <w:sz w:val="24"/>
          <w:szCs w:val="24"/>
          <w:lang w:val="en-IN" w:eastAsia="zh-CN"/>
        </w:rPr>
      </w:pPr>
    </w:p>
    <w:p w14:paraId="50FF7D64">
      <w:pPr>
        <w:rPr>
          <w:rStyle w:val="6"/>
          <w:rFonts w:hint="default" w:ascii="Calibri" w:hAnsi="Calibri" w:eastAsia="SimSun" w:cs="Calibri"/>
          <w:b w:val="0"/>
          <w:bCs w:val="0"/>
          <w:sz w:val="24"/>
          <w:szCs w:val="24"/>
          <w:lang w:val="en-IN" w:eastAsia="zh-CN"/>
        </w:rPr>
      </w:pPr>
    </w:p>
    <w:p w14:paraId="0224366A">
      <w:pPr>
        <w:rPr>
          <w:rStyle w:val="6"/>
          <w:rFonts w:hint="default" w:ascii="Calibri" w:hAnsi="Calibri" w:eastAsia="SimSun" w:cs="Calibri"/>
          <w:b w:val="0"/>
          <w:bCs w:val="0"/>
          <w:sz w:val="24"/>
          <w:szCs w:val="24"/>
          <w:lang w:val="en-IN" w:eastAsia="zh-CN"/>
        </w:rPr>
      </w:pPr>
    </w:p>
    <w:p w14:paraId="51EE9526">
      <w:pPr>
        <w:rPr>
          <w:rStyle w:val="6"/>
          <w:rFonts w:hint="default" w:ascii="Calibri" w:hAnsi="Calibri" w:eastAsia="SimSun" w:cs="Calibri"/>
          <w:b w:val="0"/>
          <w:bCs w:val="0"/>
          <w:sz w:val="24"/>
          <w:szCs w:val="24"/>
          <w:lang w:val="en-IN" w:eastAsia="zh-CN"/>
        </w:rPr>
      </w:pPr>
    </w:p>
    <w:p w14:paraId="077F96E0">
      <w:pPr>
        <w:rPr>
          <w:rStyle w:val="6"/>
          <w:rFonts w:hint="default" w:ascii="Calibri" w:hAnsi="Calibri" w:eastAsia="SimSun" w:cs="Calibri"/>
          <w:b w:val="0"/>
          <w:bCs w:val="0"/>
          <w:sz w:val="24"/>
          <w:szCs w:val="24"/>
          <w:lang w:val="en-IN" w:eastAsia="zh-CN"/>
        </w:rPr>
      </w:pPr>
    </w:p>
    <w:p w14:paraId="10BCA101">
      <w:pPr>
        <w:rPr>
          <w:rStyle w:val="6"/>
          <w:rFonts w:hint="default" w:ascii="Calibri" w:hAnsi="Calibri" w:eastAsia="SimSun" w:cs="Calibri"/>
          <w:b w:val="0"/>
          <w:bCs w:val="0"/>
          <w:sz w:val="24"/>
          <w:szCs w:val="24"/>
          <w:lang w:val="en-IN" w:eastAsia="zh-CN"/>
        </w:rPr>
      </w:pPr>
    </w:p>
    <w:p w14:paraId="4E2398A0">
      <w:pPr>
        <w:rPr>
          <w:rStyle w:val="6"/>
          <w:rFonts w:hint="default" w:ascii="Calibri" w:hAnsi="Calibri" w:eastAsia="SimSun" w:cs="Calibri"/>
          <w:b w:val="0"/>
          <w:bCs w:val="0"/>
          <w:sz w:val="24"/>
          <w:szCs w:val="24"/>
          <w:lang w:val="en-IN" w:eastAsia="zh-CN"/>
        </w:rPr>
      </w:pPr>
    </w:p>
    <w:p w14:paraId="52BEE5BC">
      <w:pPr>
        <w:rPr>
          <w:rStyle w:val="6"/>
          <w:rFonts w:hint="default" w:ascii="Calibri" w:hAnsi="Calibri" w:eastAsia="SimSun" w:cs="Calibri"/>
          <w:b w:val="0"/>
          <w:bCs w:val="0"/>
          <w:sz w:val="24"/>
          <w:szCs w:val="24"/>
          <w:lang w:val="en-IN" w:eastAsia="zh-CN"/>
        </w:rPr>
      </w:pPr>
    </w:p>
    <w:p w14:paraId="4B476BF5">
      <w:pPr>
        <w:rPr>
          <w:rStyle w:val="6"/>
          <w:rFonts w:hint="default" w:ascii="Calibri" w:hAnsi="Calibri" w:eastAsia="SimSun" w:cs="Calibri"/>
          <w:b w:val="0"/>
          <w:bCs w:val="0"/>
          <w:sz w:val="24"/>
          <w:szCs w:val="24"/>
          <w:lang w:val="en-IN" w:eastAsia="zh-CN"/>
        </w:rPr>
      </w:pPr>
    </w:p>
    <w:p w14:paraId="0D432EBD">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eastAsia="zh-CN"/>
        </w:rPr>
        <w:t>Q12. Meeting Minutes Document – prepare one Sample</w:t>
      </w:r>
    </w:p>
    <w:p w14:paraId="56A191AA">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Answer:</w:t>
      </w:r>
    </w:p>
    <w:p w14:paraId="2549D958">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 xml:space="preserve">Meeting of minutes (MoM) is a formal written document that summarizes the discussions, decisions, and actions taken during a meeting. It serves as an official record of what transpired during the meeting and helps to ensure that everyone is on the same page regarding key points and actions items. MoM is particularly important for tracking project progress, documenting decisions and assigning responsibilities.  </w:t>
      </w:r>
    </w:p>
    <w:p w14:paraId="4F578DF5">
      <w:pPr>
        <w:rPr>
          <w:rStyle w:val="6"/>
          <w:rFonts w:hint="default" w:ascii="Calibri" w:hAnsi="Calibri" w:eastAsia="SimSun" w:cs="Calibri"/>
          <w:b w:val="0"/>
          <w:bCs w:val="0"/>
          <w:sz w:val="24"/>
          <w:szCs w:val="24"/>
          <w:lang w:val="en-IN"/>
        </w:rPr>
      </w:pPr>
    </w:p>
    <w:tbl>
      <w:tblPr>
        <w:tblStyle w:val="7"/>
        <w:tblpPr w:leftFromText="180" w:rightFromText="180" w:vertAnchor="text" w:tblpX="95" w:tblpY="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4"/>
        <w:gridCol w:w="2600"/>
      </w:tblGrid>
      <w:tr w14:paraId="3DE4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74" w:type="dxa"/>
            <w:gridSpan w:val="2"/>
          </w:tcPr>
          <w:p w14:paraId="7FD8F111">
            <w:pPr>
              <w:widowControl w:val="0"/>
              <w:jc w:val="cente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Meeting Titles</w:t>
            </w:r>
          </w:p>
        </w:tc>
      </w:tr>
      <w:tr w14:paraId="427D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7CBFE3A9">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Date and Time</w:t>
            </w:r>
          </w:p>
        </w:tc>
        <w:tc>
          <w:tcPr>
            <w:tcW w:w="2600" w:type="dxa"/>
          </w:tcPr>
          <w:p w14:paraId="436358FD">
            <w:pPr>
              <w:widowControl w:val="0"/>
              <w:jc w:val="both"/>
              <w:rPr>
                <w:rStyle w:val="6"/>
                <w:rFonts w:hint="default" w:ascii="Calibri" w:hAnsi="Calibri" w:eastAsia="SimSun" w:cs="Calibri"/>
                <w:b w:val="0"/>
                <w:bCs w:val="0"/>
                <w:sz w:val="24"/>
                <w:szCs w:val="24"/>
                <w:vertAlign w:val="baseline"/>
                <w:lang w:val="en-IN"/>
              </w:rPr>
            </w:pPr>
          </w:p>
        </w:tc>
      </w:tr>
      <w:tr w14:paraId="0384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78992B40">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Location</w:t>
            </w:r>
          </w:p>
        </w:tc>
        <w:tc>
          <w:tcPr>
            <w:tcW w:w="2600" w:type="dxa"/>
          </w:tcPr>
          <w:p w14:paraId="73F01319">
            <w:pPr>
              <w:widowControl w:val="0"/>
              <w:jc w:val="both"/>
              <w:rPr>
                <w:rStyle w:val="6"/>
                <w:rFonts w:hint="default" w:ascii="Calibri" w:hAnsi="Calibri" w:eastAsia="SimSun" w:cs="Calibri"/>
                <w:b w:val="0"/>
                <w:bCs w:val="0"/>
                <w:sz w:val="24"/>
                <w:szCs w:val="24"/>
                <w:vertAlign w:val="baseline"/>
                <w:lang w:val="en-IN"/>
              </w:rPr>
            </w:pPr>
          </w:p>
        </w:tc>
      </w:tr>
      <w:tr w14:paraId="4354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2E749D1A">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Attendees</w:t>
            </w:r>
          </w:p>
        </w:tc>
        <w:tc>
          <w:tcPr>
            <w:tcW w:w="2600" w:type="dxa"/>
          </w:tcPr>
          <w:p w14:paraId="00CF0254">
            <w:pPr>
              <w:widowControl w:val="0"/>
              <w:jc w:val="both"/>
              <w:rPr>
                <w:rStyle w:val="6"/>
                <w:rFonts w:hint="default" w:ascii="Calibri" w:hAnsi="Calibri" w:eastAsia="SimSun" w:cs="Calibri"/>
                <w:b w:val="0"/>
                <w:bCs w:val="0"/>
                <w:sz w:val="24"/>
                <w:szCs w:val="24"/>
                <w:vertAlign w:val="baseline"/>
                <w:lang w:val="en-IN"/>
              </w:rPr>
            </w:pPr>
          </w:p>
        </w:tc>
      </w:tr>
      <w:tr w14:paraId="3088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32DE18D5">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Agenda</w:t>
            </w:r>
          </w:p>
        </w:tc>
        <w:tc>
          <w:tcPr>
            <w:tcW w:w="2600" w:type="dxa"/>
          </w:tcPr>
          <w:p w14:paraId="222B892F">
            <w:pPr>
              <w:widowControl w:val="0"/>
              <w:jc w:val="both"/>
              <w:rPr>
                <w:rStyle w:val="6"/>
                <w:rFonts w:hint="default" w:ascii="Calibri" w:hAnsi="Calibri" w:eastAsia="SimSun" w:cs="Calibri"/>
                <w:b w:val="0"/>
                <w:bCs w:val="0"/>
                <w:sz w:val="24"/>
                <w:szCs w:val="24"/>
                <w:vertAlign w:val="baseline"/>
                <w:lang w:val="en-IN"/>
              </w:rPr>
            </w:pPr>
          </w:p>
        </w:tc>
      </w:tr>
      <w:tr w14:paraId="663A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2D411457">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Discussion Summary</w:t>
            </w:r>
          </w:p>
        </w:tc>
        <w:tc>
          <w:tcPr>
            <w:tcW w:w="2600" w:type="dxa"/>
          </w:tcPr>
          <w:p w14:paraId="1E47F463">
            <w:pPr>
              <w:widowControl w:val="0"/>
              <w:jc w:val="both"/>
              <w:rPr>
                <w:rStyle w:val="6"/>
                <w:rFonts w:hint="default" w:ascii="Calibri" w:hAnsi="Calibri" w:eastAsia="SimSun" w:cs="Calibri"/>
                <w:b w:val="0"/>
                <w:bCs w:val="0"/>
                <w:sz w:val="24"/>
                <w:szCs w:val="24"/>
                <w:vertAlign w:val="baseline"/>
                <w:lang w:val="en-IN"/>
              </w:rPr>
            </w:pPr>
          </w:p>
        </w:tc>
      </w:tr>
      <w:tr w14:paraId="7255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4BE93D87">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Decisions Made</w:t>
            </w:r>
          </w:p>
        </w:tc>
        <w:tc>
          <w:tcPr>
            <w:tcW w:w="2600" w:type="dxa"/>
          </w:tcPr>
          <w:p w14:paraId="25B8B8D0">
            <w:pPr>
              <w:widowControl w:val="0"/>
              <w:jc w:val="both"/>
              <w:rPr>
                <w:rStyle w:val="6"/>
                <w:rFonts w:hint="default" w:ascii="Calibri" w:hAnsi="Calibri" w:eastAsia="SimSun" w:cs="Calibri"/>
                <w:b w:val="0"/>
                <w:bCs w:val="0"/>
                <w:sz w:val="24"/>
                <w:szCs w:val="24"/>
                <w:vertAlign w:val="baseline"/>
                <w:lang w:val="en-IN"/>
              </w:rPr>
            </w:pPr>
          </w:p>
        </w:tc>
      </w:tr>
      <w:tr w14:paraId="44C8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2F506166">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Action Items</w:t>
            </w:r>
          </w:p>
        </w:tc>
        <w:tc>
          <w:tcPr>
            <w:tcW w:w="2600" w:type="dxa"/>
          </w:tcPr>
          <w:p w14:paraId="3D130C17">
            <w:pPr>
              <w:widowControl w:val="0"/>
              <w:jc w:val="both"/>
              <w:rPr>
                <w:rStyle w:val="6"/>
                <w:rFonts w:hint="default" w:ascii="Calibri" w:hAnsi="Calibri" w:eastAsia="SimSun" w:cs="Calibri"/>
                <w:b w:val="0"/>
                <w:bCs w:val="0"/>
                <w:sz w:val="24"/>
                <w:szCs w:val="24"/>
                <w:vertAlign w:val="baseline"/>
                <w:lang w:val="en-IN"/>
              </w:rPr>
            </w:pPr>
          </w:p>
        </w:tc>
      </w:tr>
      <w:tr w14:paraId="1FF4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69759582">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Owners</w:t>
            </w:r>
          </w:p>
        </w:tc>
        <w:tc>
          <w:tcPr>
            <w:tcW w:w="2600" w:type="dxa"/>
          </w:tcPr>
          <w:p w14:paraId="4B17C50B">
            <w:pPr>
              <w:widowControl w:val="0"/>
              <w:jc w:val="both"/>
              <w:rPr>
                <w:rStyle w:val="6"/>
                <w:rFonts w:hint="default" w:ascii="Calibri" w:hAnsi="Calibri" w:eastAsia="SimSun" w:cs="Calibri"/>
                <w:b w:val="0"/>
                <w:bCs w:val="0"/>
                <w:sz w:val="24"/>
                <w:szCs w:val="24"/>
                <w:vertAlign w:val="baseline"/>
                <w:lang w:val="en-IN"/>
              </w:rPr>
            </w:pPr>
          </w:p>
        </w:tc>
      </w:tr>
      <w:tr w14:paraId="03B0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639D844C">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Due Date</w:t>
            </w:r>
          </w:p>
        </w:tc>
        <w:tc>
          <w:tcPr>
            <w:tcW w:w="2600" w:type="dxa"/>
          </w:tcPr>
          <w:p w14:paraId="7C06ECFE">
            <w:pPr>
              <w:widowControl w:val="0"/>
              <w:jc w:val="both"/>
              <w:rPr>
                <w:rStyle w:val="6"/>
                <w:rFonts w:hint="default" w:ascii="Calibri" w:hAnsi="Calibri" w:eastAsia="SimSun" w:cs="Calibri"/>
                <w:b w:val="0"/>
                <w:bCs w:val="0"/>
                <w:sz w:val="24"/>
                <w:szCs w:val="24"/>
                <w:vertAlign w:val="baseline"/>
                <w:lang w:val="en-IN"/>
              </w:rPr>
            </w:pPr>
          </w:p>
        </w:tc>
      </w:tr>
      <w:tr w14:paraId="20AA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43F3A74D">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Agenda Summary</w:t>
            </w:r>
          </w:p>
        </w:tc>
        <w:tc>
          <w:tcPr>
            <w:tcW w:w="2600" w:type="dxa"/>
          </w:tcPr>
          <w:p w14:paraId="3C2E2FF6">
            <w:pPr>
              <w:widowControl w:val="0"/>
              <w:jc w:val="both"/>
              <w:rPr>
                <w:rStyle w:val="6"/>
                <w:rFonts w:hint="default" w:ascii="Calibri" w:hAnsi="Calibri" w:eastAsia="SimSun" w:cs="Calibri"/>
                <w:b w:val="0"/>
                <w:bCs w:val="0"/>
                <w:sz w:val="24"/>
                <w:szCs w:val="24"/>
                <w:vertAlign w:val="baseline"/>
                <w:lang w:val="en-IN"/>
              </w:rPr>
            </w:pPr>
          </w:p>
        </w:tc>
      </w:tr>
      <w:tr w14:paraId="5FB3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74" w:type="dxa"/>
            <w:gridSpan w:val="2"/>
          </w:tcPr>
          <w:p w14:paraId="02F5A9D1">
            <w:pPr>
              <w:widowControl w:val="0"/>
              <w:jc w:val="cente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Next Meeting</w:t>
            </w:r>
          </w:p>
        </w:tc>
      </w:tr>
      <w:tr w14:paraId="3173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118A83D1">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Meeting title:</w:t>
            </w:r>
          </w:p>
        </w:tc>
        <w:tc>
          <w:tcPr>
            <w:tcW w:w="2600" w:type="dxa"/>
          </w:tcPr>
          <w:p w14:paraId="0DFAF7C1">
            <w:pPr>
              <w:widowControl w:val="0"/>
              <w:jc w:val="both"/>
              <w:rPr>
                <w:rStyle w:val="6"/>
                <w:rFonts w:hint="default" w:ascii="Calibri" w:hAnsi="Calibri" w:eastAsia="SimSun" w:cs="Calibri"/>
                <w:b w:val="0"/>
                <w:bCs w:val="0"/>
                <w:sz w:val="24"/>
                <w:szCs w:val="24"/>
                <w:vertAlign w:val="baseline"/>
                <w:lang w:val="en-IN"/>
              </w:rPr>
            </w:pPr>
          </w:p>
        </w:tc>
      </w:tr>
      <w:tr w14:paraId="63AF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07C881BA">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Date and Time:</w:t>
            </w:r>
          </w:p>
        </w:tc>
        <w:tc>
          <w:tcPr>
            <w:tcW w:w="2600" w:type="dxa"/>
          </w:tcPr>
          <w:p w14:paraId="25868279">
            <w:pPr>
              <w:widowControl w:val="0"/>
              <w:jc w:val="both"/>
              <w:rPr>
                <w:rStyle w:val="6"/>
                <w:rFonts w:hint="default" w:ascii="Calibri" w:hAnsi="Calibri" w:eastAsia="SimSun" w:cs="Calibri"/>
                <w:b w:val="0"/>
                <w:bCs w:val="0"/>
                <w:sz w:val="24"/>
                <w:szCs w:val="24"/>
                <w:vertAlign w:val="baseline"/>
                <w:lang w:val="en-IN"/>
              </w:rPr>
            </w:pPr>
          </w:p>
        </w:tc>
      </w:tr>
      <w:tr w14:paraId="5F07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7E53C0A6">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Location:</w:t>
            </w:r>
          </w:p>
        </w:tc>
        <w:tc>
          <w:tcPr>
            <w:tcW w:w="2600" w:type="dxa"/>
          </w:tcPr>
          <w:p w14:paraId="6665A982">
            <w:pPr>
              <w:widowControl w:val="0"/>
              <w:jc w:val="both"/>
              <w:rPr>
                <w:rStyle w:val="6"/>
                <w:rFonts w:hint="default" w:ascii="Calibri" w:hAnsi="Calibri" w:eastAsia="SimSun" w:cs="Calibri"/>
                <w:b w:val="0"/>
                <w:bCs w:val="0"/>
                <w:sz w:val="24"/>
                <w:szCs w:val="24"/>
                <w:vertAlign w:val="baseline"/>
                <w:lang w:val="en-IN"/>
              </w:rPr>
            </w:pPr>
          </w:p>
        </w:tc>
      </w:tr>
      <w:tr w14:paraId="7454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4" w:type="dxa"/>
          </w:tcPr>
          <w:p w14:paraId="4F3E8034">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Expected Attendees:</w:t>
            </w:r>
          </w:p>
        </w:tc>
        <w:tc>
          <w:tcPr>
            <w:tcW w:w="2600" w:type="dxa"/>
          </w:tcPr>
          <w:p w14:paraId="0D3B3DAF">
            <w:pPr>
              <w:widowControl w:val="0"/>
              <w:jc w:val="both"/>
              <w:rPr>
                <w:rStyle w:val="6"/>
                <w:rFonts w:hint="default" w:ascii="Calibri" w:hAnsi="Calibri" w:eastAsia="SimSun" w:cs="Calibri"/>
                <w:b w:val="0"/>
                <w:bCs w:val="0"/>
                <w:sz w:val="24"/>
                <w:szCs w:val="24"/>
                <w:vertAlign w:val="baseline"/>
                <w:lang w:val="en-IN"/>
              </w:rPr>
            </w:pPr>
          </w:p>
        </w:tc>
      </w:tr>
    </w:tbl>
    <w:p w14:paraId="6BFA53CC">
      <w:pPr>
        <w:ind w:firstLine="840" w:firstLineChars="350"/>
        <w:rPr>
          <w:rStyle w:val="6"/>
          <w:rFonts w:hint="default" w:ascii="Calibri" w:hAnsi="Calibri" w:eastAsia="SimSun" w:cs="Calibri"/>
          <w:b w:val="0"/>
          <w:bCs w:val="0"/>
          <w:sz w:val="24"/>
          <w:szCs w:val="24"/>
          <w:lang w:val="en-IN"/>
        </w:rPr>
      </w:pPr>
    </w:p>
    <w:p w14:paraId="74B435E1">
      <w:pPr>
        <w:rPr>
          <w:rStyle w:val="6"/>
          <w:rFonts w:hint="default" w:ascii="Calibri" w:hAnsi="Calibri" w:eastAsia="SimSun" w:cs="Calibri"/>
          <w:b w:val="0"/>
          <w:bCs w:val="0"/>
          <w:sz w:val="24"/>
          <w:szCs w:val="24"/>
          <w:lang w:val="en-IN"/>
        </w:rPr>
      </w:pPr>
    </w:p>
    <w:p w14:paraId="4ACB873C">
      <w:pPr>
        <w:rPr>
          <w:rStyle w:val="6"/>
          <w:rFonts w:hint="default" w:ascii="Calibri" w:hAnsi="Calibri" w:eastAsia="SimSun" w:cs="Calibri"/>
          <w:b w:val="0"/>
          <w:bCs w:val="0"/>
          <w:sz w:val="24"/>
          <w:szCs w:val="24"/>
          <w:lang w:val="en-IN"/>
        </w:rPr>
      </w:pPr>
    </w:p>
    <w:p w14:paraId="04946AD9">
      <w:pPr>
        <w:rPr>
          <w:rStyle w:val="6"/>
          <w:rFonts w:hint="default" w:ascii="Calibri" w:hAnsi="Calibri" w:eastAsia="SimSun" w:cs="Calibri"/>
          <w:b w:val="0"/>
          <w:bCs w:val="0"/>
          <w:sz w:val="24"/>
          <w:szCs w:val="24"/>
          <w:lang w:val="en-IN"/>
        </w:rPr>
      </w:pPr>
    </w:p>
    <w:p w14:paraId="412D1D13">
      <w:pPr>
        <w:rPr>
          <w:rStyle w:val="6"/>
          <w:rFonts w:hint="default" w:ascii="Calibri" w:hAnsi="Calibri" w:eastAsia="SimSun" w:cs="Calibri"/>
          <w:b w:val="0"/>
          <w:bCs w:val="0"/>
          <w:sz w:val="24"/>
          <w:szCs w:val="24"/>
          <w:lang w:val="en-IN"/>
        </w:rPr>
      </w:pPr>
    </w:p>
    <w:p w14:paraId="01451807">
      <w:pPr>
        <w:rPr>
          <w:rStyle w:val="6"/>
          <w:rFonts w:hint="default" w:ascii="Calibri" w:hAnsi="Calibri" w:eastAsia="SimSun" w:cs="Calibri"/>
          <w:b w:val="0"/>
          <w:bCs w:val="0"/>
          <w:sz w:val="24"/>
          <w:szCs w:val="24"/>
          <w:lang w:val="en-IN"/>
        </w:rPr>
      </w:pPr>
    </w:p>
    <w:p w14:paraId="69387C68">
      <w:pPr>
        <w:rPr>
          <w:rStyle w:val="6"/>
          <w:rFonts w:hint="default" w:ascii="Calibri" w:hAnsi="Calibri" w:eastAsia="SimSun" w:cs="Calibri"/>
          <w:b w:val="0"/>
          <w:bCs w:val="0"/>
          <w:sz w:val="24"/>
          <w:szCs w:val="24"/>
          <w:lang w:val="en-IN"/>
        </w:rPr>
      </w:pPr>
    </w:p>
    <w:tbl>
      <w:tblPr>
        <w:tblStyle w:val="7"/>
        <w:tblpPr w:leftFromText="180" w:rightFromText="180" w:vertAnchor="text" w:tblpX="10214" w:tblpY="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5"/>
      </w:tblGrid>
      <w:tr w14:paraId="2AEF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15" w:type="dxa"/>
          </w:tcPr>
          <w:p w14:paraId="06246FDD">
            <w:pPr>
              <w:widowControl w:val="0"/>
              <w:jc w:val="both"/>
              <w:rPr>
                <w:rStyle w:val="6"/>
                <w:rFonts w:hint="default" w:ascii="Calibri" w:hAnsi="Calibri" w:eastAsia="SimSun" w:cs="Calibri"/>
                <w:b w:val="0"/>
                <w:bCs w:val="0"/>
                <w:sz w:val="24"/>
                <w:szCs w:val="24"/>
                <w:vertAlign w:val="baseline"/>
                <w:lang w:val="en-IN"/>
              </w:rPr>
            </w:pPr>
          </w:p>
        </w:tc>
      </w:tr>
    </w:tbl>
    <w:p w14:paraId="12315A34">
      <w:pPr>
        <w:rPr>
          <w:rStyle w:val="6"/>
          <w:rFonts w:hint="default" w:ascii="Calibri" w:hAnsi="Calibri" w:eastAsia="SimSun" w:cs="Calibri"/>
          <w:b w:val="0"/>
          <w:bCs w:val="0"/>
          <w:sz w:val="24"/>
          <w:szCs w:val="24"/>
          <w:lang w:val="en-IN"/>
        </w:rPr>
      </w:pPr>
    </w:p>
    <w:p w14:paraId="13534C2A">
      <w:pPr>
        <w:rPr>
          <w:rStyle w:val="6"/>
          <w:rFonts w:hint="default" w:ascii="Calibri" w:hAnsi="Calibri" w:eastAsia="SimSun" w:cs="Calibri"/>
          <w:b w:val="0"/>
          <w:bCs w:val="0"/>
          <w:sz w:val="24"/>
          <w:szCs w:val="24"/>
          <w:lang w:val="en-IN"/>
        </w:rPr>
      </w:pPr>
    </w:p>
    <w:p w14:paraId="29F48759">
      <w:pPr>
        <w:rPr>
          <w:rStyle w:val="6"/>
          <w:rFonts w:hint="default" w:ascii="Calibri" w:hAnsi="Calibri" w:eastAsia="SimSun" w:cs="Calibri"/>
          <w:b w:val="0"/>
          <w:bCs w:val="0"/>
          <w:sz w:val="24"/>
          <w:szCs w:val="24"/>
        </w:rPr>
      </w:pPr>
    </w:p>
    <w:p w14:paraId="189DBB9F">
      <w:pPr>
        <w:rPr>
          <w:rStyle w:val="6"/>
          <w:rFonts w:hint="default" w:ascii="Calibri" w:hAnsi="Calibri" w:eastAsia="SimSun" w:cs="Calibri"/>
          <w:b w:val="0"/>
          <w:bCs w:val="0"/>
          <w:sz w:val="24"/>
          <w:szCs w:val="24"/>
        </w:rPr>
      </w:pPr>
    </w:p>
    <w:p w14:paraId="129F6DDF">
      <w:pPr>
        <w:rPr>
          <w:rStyle w:val="6"/>
          <w:rFonts w:hint="default" w:ascii="Calibri" w:hAnsi="Calibri" w:eastAsia="SimSun" w:cs="Calibri"/>
          <w:b w:val="0"/>
          <w:bCs w:val="0"/>
          <w:sz w:val="24"/>
          <w:szCs w:val="24"/>
          <w:lang w:val="en-IN"/>
        </w:rPr>
      </w:pPr>
    </w:p>
    <w:p w14:paraId="2F3B18EF">
      <w:pPr>
        <w:rPr>
          <w:rStyle w:val="6"/>
          <w:rFonts w:hint="default" w:ascii="Calibri" w:hAnsi="Calibri" w:eastAsia="SimSun" w:cs="Calibri"/>
          <w:b w:val="0"/>
          <w:bCs w:val="0"/>
          <w:sz w:val="24"/>
          <w:szCs w:val="24"/>
          <w:lang w:val="en-IN"/>
        </w:rPr>
      </w:pPr>
    </w:p>
    <w:p w14:paraId="474CA68B">
      <w:pPr>
        <w:rPr>
          <w:rStyle w:val="6"/>
          <w:rFonts w:hint="default" w:ascii="Calibri" w:hAnsi="Calibri" w:eastAsia="SimSun" w:cs="Calibri"/>
          <w:b w:val="0"/>
          <w:bCs w:val="0"/>
          <w:sz w:val="24"/>
          <w:szCs w:val="24"/>
          <w:lang w:val="en-IN"/>
        </w:rPr>
      </w:pPr>
    </w:p>
    <w:p w14:paraId="0F016902">
      <w:pPr>
        <w:rPr>
          <w:rStyle w:val="6"/>
          <w:rFonts w:hint="default" w:ascii="Calibri" w:hAnsi="Calibri" w:eastAsia="SimSun" w:cs="Calibri"/>
          <w:b w:val="0"/>
          <w:bCs w:val="0"/>
          <w:sz w:val="24"/>
          <w:szCs w:val="24"/>
          <w:lang w:val="en-IN"/>
        </w:rPr>
      </w:pPr>
    </w:p>
    <w:p w14:paraId="0A11FF4F">
      <w:pPr>
        <w:rPr>
          <w:rStyle w:val="6"/>
          <w:rFonts w:hint="default" w:ascii="Calibri" w:hAnsi="Calibri" w:eastAsia="SimSun" w:cs="Calibri"/>
          <w:b w:val="0"/>
          <w:bCs w:val="0"/>
          <w:sz w:val="24"/>
          <w:szCs w:val="24"/>
          <w:lang w:val="en-IN"/>
        </w:rPr>
      </w:pPr>
    </w:p>
    <w:p w14:paraId="584DEDE3">
      <w:pPr>
        <w:rPr>
          <w:rStyle w:val="6"/>
          <w:rFonts w:hint="default" w:ascii="Calibri" w:hAnsi="Calibri" w:eastAsia="SimSun" w:cs="Calibri"/>
          <w:b w:val="0"/>
          <w:bCs w:val="0"/>
          <w:sz w:val="24"/>
          <w:szCs w:val="24"/>
          <w:lang w:val="en-IN"/>
        </w:rPr>
      </w:pPr>
    </w:p>
    <w:p w14:paraId="575C1693">
      <w:pPr>
        <w:rPr>
          <w:rStyle w:val="6"/>
          <w:rFonts w:hint="default" w:ascii="Calibri" w:hAnsi="Calibri" w:eastAsia="SimSun" w:cs="Calibri"/>
          <w:b w:val="0"/>
          <w:bCs w:val="0"/>
          <w:sz w:val="24"/>
          <w:szCs w:val="24"/>
          <w:lang w:val="en-IN"/>
        </w:rPr>
      </w:pPr>
    </w:p>
    <w:p w14:paraId="0DD80B4A">
      <w:pPr>
        <w:rPr>
          <w:rStyle w:val="6"/>
          <w:rFonts w:hint="default" w:ascii="Calibri" w:hAnsi="Calibri" w:eastAsia="SimSun" w:cs="Calibri"/>
          <w:b w:val="0"/>
          <w:bCs w:val="0"/>
          <w:sz w:val="24"/>
          <w:szCs w:val="24"/>
          <w:lang w:val="en-IN"/>
        </w:rPr>
      </w:pPr>
    </w:p>
    <w:p w14:paraId="15878485">
      <w:pPr>
        <w:rPr>
          <w:rStyle w:val="6"/>
          <w:rFonts w:hint="default" w:ascii="Calibri" w:hAnsi="Calibri" w:eastAsia="SimSun" w:cs="Calibri"/>
          <w:b w:val="0"/>
          <w:bCs w:val="0"/>
          <w:sz w:val="24"/>
          <w:szCs w:val="24"/>
          <w:lang w:val="en-IN"/>
        </w:rPr>
      </w:pPr>
    </w:p>
    <w:p w14:paraId="60FFD0BC">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eastAsia="zh-CN"/>
        </w:rPr>
        <w:t>Q13. Change Tracker – Document - – prepare one Sample</w:t>
      </w:r>
    </w:p>
    <w:p w14:paraId="7A69B4EF">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Answer:</w:t>
      </w:r>
    </w:p>
    <w:tbl>
      <w:tblPr>
        <w:tblStyle w:val="7"/>
        <w:tblpPr w:leftFromText="180" w:rightFromText="180" w:vertAnchor="text" w:tblpX="-78" w:tblpY="10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082"/>
        <w:gridCol w:w="1236"/>
        <w:gridCol w:w="1082"/>
        <w:gridCol w:w="1082"/>
        <w:gridCol w:w="1145"/>
        <w:gridCol w:w="1172"/>
      </w:tblGrid>
      <w:tr w14:paraId="053E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82" w:type="dxa"/>
          </w:tcPr>
          <w:p w14:paraId="169B5ACA">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 xml:space="preserve">Date </w:t>
            </w:r>
          </w:p>
        </w:tc>
        <w:tc>
          <w:tcPr>
            <w:tcW w:w="1082" w:type="dxa"/>
          </w:tcPr>
          <w:p w14:paraId="4592679B">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Version number</w:t>
            </w:r>
          </w:p>
        </w:tc>
        <w:tc>
          <w:tcPr>
            <w:tcW w:w="1082" w:type="dxa"/>
          </w:tcPr>
          <w:p w14:paraId="26E2165F">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 xml:space="preserve">Document changes </w:t>
            </w:r>
          </w:p>
        </w:tc>
        <w:tc>
          <w:tcPr>
            <w:tcW w:w="1082" w:type="dxa"/>
          </w:tcPr>
          <w:p w14:paraId="2BA93748">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Name</w:t>
            </w:r>
          </w:p>
        </w:tc>
        <w:tc>
          <w:tcPr>
            <w:tcW w:w="1082" w:type="dxa"/>
          </w:tcPr>
          <w:p w14:paraId="2E72B2A1">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 xml:space="preserve">Title </w:t>
            </w:r>
          </w:p>
        </w:tc>
        <w:tc>
          <w:tcPr>
            <w:tcW w:w="1082" w:type="dxa"/>
          </w:tcPr>
          <w:p w14:paraId="3D85D78F">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 xml:space="preserve">Signature </w:t>
            </w:r>
          </w:p>
        </w:tc>
        <w:tc>
          <w:tcPr>
            <w:tcW w:w="1082" w:type="dxa"/>
          </w:tcPr>
          <w:p w14:paraId="2900CCC2">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Approved by</w:t>
            </w:r>
          </w:p>
        </w:tc>
      </w:tr>
      <w:tr w14:paraId="5768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82" w:type="dxa"/>
          </w:tcPr>
          <w:p w14:paraId="4854026E">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6B59ED86">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22776A0F">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79584516">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4FD6C9D9">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6721BA74">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5CFD8382">
            <w:pPr>
              <w:widowControl w:val="0"/>
              <w:jc w:val="both"/>
              <w:rPr>
                <w:rStyle w:val="6"/>
                <w:rFonts w:hint="default" w:ascii="Calibri" w:hAnsi="Calibri" w:eastAsia="SimSun" w:cs="Calibri"/>
                <w:b w:val="0"/>
                <w:bCs w:val="0"/>
                <w:sz w:val="24"/>
                <w:szCs w:val="24"/>
                <w:vertAlign w:val="baseline"/>
                <w:lang w:val="en-IN"/>
              </w:rPr>
            </w:pPr>
          </w:p>
        </w:tc>
      </w:tr>
      <w:tr w14:paraId="4DDB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82" w:type="dxa"/>
          </w:tcPr>
          <w:p w14:paraId="1C1F2C66">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1C0C05DE">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00D21728">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55D68EBE">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3FE3EF6C">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68C93AB4">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26BCB57E">
            <w:pPr>
              <w:widowControl w:val="0"/>
              <w:jc w:val="both"/>
              <w:rPr>
                <w:rStyle w:val="6"/>
                <w:rFonts w:hint="default" w:ascii="Calibri" w:hAnsi="Calibri" w:eastAsia="SimSun" w:cs="Calibri"/>
                <w:b w:val="0"/>
                <w:bCs w:val="0"/>
                <w:sz w:val="24"/>
                <w:szCs w:val="24"/>
                <w:vertAlign w:val="baseline"/>
                <w:lang w:val="en-IN"/>
              </w:rPr>
            </w:pPr>
          </w:p>
        </w:tc>
      </w:tr>
      <w:tr w14:paraId="1D0A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82" w:type="dxa"/>
          </w:tcPr>
          <w:p w14:paraId="35BB67D5">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6056B4EE">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0CE4918A">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5B1780C5">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7FF3A064">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7B6B5AFD">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2B19C3CF">
            <w:pPr>
              <w:widowControl w:val="0"/>
              <w:jc w:val="both"/>
              <w:rPr>
                <w:rStyle w:val="6"/>
                <w:rFonts w:hint="default" w:ascii="Calibri" w:hAnsi="Calibri" w:eastAsia="SimSun" w:cs="Calibri"/>
                <w:b w:val="0"/>
                <w:bCs w:val="0"/>
                <w:sz w:val="24"/>
                <w:szCs w:val="24"/>
                <w:vertAlign w:val="baseline"/>
                <w:lang w:val="en-IN"/>
              </w:rPr>
            </w:pPr>
          </w:p>
        </w:tc>
      </w:tr>
      <w:tr w14:paraId="0788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82" w:type="dxa"/>
          </w:tcPr>
          <w:p w14:paraId="39E8BF74">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02812D0A">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7DAE8464">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1095911B">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219949A4">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5925CC22">
            <w:pPr>
              <w:widowControl w:val="0"/>
              <w:jc w:val="both"/>
              <w:rPr>
                <w:rStyle w:val="6"/>
                <w:rFonts w:hint="default" w:ascii="Calibri" w:hAnsi="Calibri" w:eastAsia="SimSun" w:cs="Calibri"/>
                <w:b w:val="0"/>
                <w:bCs w:val="0"/>
                <w:sz w:val="24"/>
                <w:szCs w:val="24"/>
                <w:vertAlign w:val="baseline"/>
                <w:lang w:val="en-IN"/>
              </w:rPr>
            </w:pPr>
          </w:p>
        </w:tc>
        <w:tc>
          <w:tcPr>
            <w:tcW w:w="1082" w:type="dxa"/>
          </w:tcPr>
          <w:p w14:paraId="283F522D">
            <w:pPr>
              <w:widowControl w:val="0"/>
              <w:jc w:val="both"/>
              <w:rPr>
                <w:rStyle w:val="6"/>
                <w:rFonts w:hint="default" w:ascii="Calibri" w:hAnsi="Calibri" w:eastAsia="SimSun" w:cs="Calibri"/>
                <w:b w:val="0"/>
                <w:bCs w:val="0"/>
                <w:sz w:val="24"/>
                <w:szCs w:val="24"/>
                <w:vertAlign w:val="baseline"/>
                <w:lang w:val="en-IN"/>
              </w:rPr>
            </w:pPr>
          </w:p>
        </w:tc>
      </w:tr>
    </w:tbl>
    <w:p w14:paraId="0F26BD6B">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Change tracker documents is used by the project team to log and track change requests made throughout the life of the project.</w:t>
      </w:r>
    </w:p>
    <w:p w14:paraId="5AAEEDFE">
      <w:pPr>
        <w:rPr>
          <w:rStyle w:val="6"/>
          <w:rFonts w:hint="default" w:ascii="Calibri" w:hAnsi="Calibri" w:eastAsia="SimSun" w:cs="Calibri"/>
          <w:b w:val="0"/>
          <w:bCs w:val="0"/>
          <w:sz w:val="24"/>
          <w:szCs w:val="24"/>
          <w:lang w:val="en-IN"/>
        </w:rPr>
      </w:pPr>
    </w:p>
    <w:p w14:paraId="5D4625AB">
      <w:pPr>
        <w:rPr>
          <w:rStyle w:val="6"/>
          <w:rFonts w:hint="default" w:ascii="Calibri" w:hAnsi="Calibri" w:eastAsia="SimSun" w:cs="Calibri"/>
          <w:b w:val="0"/>
          <w:bCs w:val="0"/>
          <w:sz w:val="24"/>
          <w:szCs w:val="24"/>
          <w:lang w:val="en-IN"/>
        </w:rPr>
      </w:pPr>
    </w:p>
    <w:p w14:paraId="22F17716">
      <w:pPr>
        <w:rPr>
          <w:rStyle w:val="6"/>
          <w:rFonts w:hint="default" w:ascii="Calibri" w:hAnsi="Calibri" w:eastAsia="SimSun" w:cs="Calibri"/>
          <w:b w:val="0"/>
          <w:bCs w:val="0"/>
          <w:sz w:val="24"/>
          <w:szCs w:val="24"/>
          <w:lang w:val="en-IN"/>
        </w:rPr>
      </w:pPr>
    </w:p>
    <w:p w14:paraId="7F1CA269">
      <w:pPr>
        <w:rPr>
          <w:rStyle w:val="6"/>
          <w:rFonts w:hint="default" w:ascii="Calibri" w:hAnsi="Calibri" w:eastAsia="SimSun" w:cs="Calibri"/>
          <w:b w:val="0"/>
          <w:bCs w:val="0"/>
          <w:sz w:val="24"/>
          <w:szCs w:val="24"/>
          <w:lang w:val="en-IN"/>
        </w:rPr>
      </w:pPr>
    </w:p>
    <w:p w14:paraId="35A3A4C3">
      <w:pPr>
        <w:rPr>
          <w:rStyle w:val="6"/>
          <w:rFonts w:hint="default" w:ascii="Calibri" w:hAnsi="Calibri" w:eastAsia="SimSun" w:cs="Calibri"/>
          <w:b w:val="0"/>
          <w:bCs w:val="0"/>
          <w:sz w:val="24"/>
          <w:szCs w:val="24"/>
          <w:lang w:val="en-IN"/>
        </w:rPr>
      </w:pPr>
    </w:p>
    <w:p w14:paraId="0E2B5BC8">
      <w:pPr>
        <w:rPr>
          <w:rStyle w:val="6"/>
          <w:rFonts w:hint="default" w:ascii="Calibri" w:hAnsi="Calibri" w:eastAsia="SimSun" w:cs="Calibri"/>
          <w:b w:val="0"/>
          <w:bCs w:val="0"/>
          <w:sz w:val="24"/>
          <w:szCs w:val="24"/>
          <w:lang w:val="en-IN"/>
        </w:rPr>
      </w:pPr>
    </w:p>
    <w:p w14:paraId="78D84A43">
      <w:pPr>
        <w:rPr>
          <w:rStyle w:val="6"/>
          <w:rFonts w:hint="default" w:ascii="Calibri" w:hAnsi="Calibri" w:eastAsia="SimSun" w:cs="Calibri"/>
          <w:b w:val="0"/>
          <w:bCs w:val="0"/>
          <w:sz w:val="24"/>
          <w:szCs w:val="24"/>
          <w:lang w:val="en-IN"/>
        </w:rPr>
      </w:pPr>
    </w:p>
    <w:p w14:paraId="30835AC8">
      <w:pPr>
        <w:rPr>
          <w:rStyle w:val="6"/>
          <w:rFonts w:hint="default" w:ascii="Calibri" w:hAnsi="Calibri" w:eastAsia="SimSun" w:cs="Calibri"/>
          <w:b w:val="0"/>
          <w:bCs w:val="0"/>
          <w:sz w:val="24"/>
          <w:szCs w:val="24"/>
          <w:lang w:val="en-IN"/>
        </w:rPr>
      </w:pPr>
    </w:p>
    <w:p w14:paraId="68A454B2">
      <w:pPr>
        <w:rPr>
          <w:rStyle w:val="6"/>
          <w:rFonts w:hint="default" w:ascii="Calibri" w:hAnsi="Calibri" w:eastAsia="SimSun" w:cs="Calibri"/>
          <w:b w:val="0"/>
          <w:bCs w:val="0"/>
          <w:sz w:val="24"/>
          <w:szCs w:val="24"/>
          <w:lang w:val="en-IN"/>
        </w:rPr>
      </w:pPr>
    </w:p>
    <w:p w14:paraId="4F1D9D8E">
      <w:pPr>
        <w:rPr>
          <w:rStyle w:val="6"/>
          <w:rFonts w:hint="default" w:ascii="Calibri" w:hAnsi="Calibri" w:eastAsia="SimSun" w:cs="Calibri"/>
          <w:b w:val="0"/>
          <w:bCs w:val="0"/>
          <w:sz w:val="24"/>
          <w:szCs w:val="24"/>
          <w:lang w:val="en-IN"/>
        </w:rPr>
      </w:pPr>
    </w:p>
    <w:p w14:paraId="6AC78148">
      <w:pPr>
        <w:keepNext w:val="0"/>
        <w:keepLines w:val="0"/>
        <w:widowControl/>
        <w:suppressLineNumbers w:val="0"/>
        <w:jc w:val="left"/>
        <w:rPr>
          <w:rFonts w:ascii="Calibri" w:hAnsi="Calibri" w:eastAsia="SimSun" w:cs="Calibri"/>
          <w:color w:val="000000"/>
          <w:kern w:val="0"/>
          <w:sz w:val="24"/>
          <w:szCs w:val="24"/>
          <w:lang w:val="en-US" w:eastAsia="zh-CN" w:bidi="ar"/>
        </w:rPr>
      </w:pPr>
    </w:p>
    <w:p w14:paraId="13F6C900">
      <w:pPr>
        <w:keepNext w:val="0"/>
        <w:keepLines w:val="0"/>
        <w:widowControl/>
        <w:suppressLineNumbers w:val="0"/>
        <w:jc w:val="left"/>
        <w:rPr>
          <w:rFonts w:ascii="Calibri" w:hAnsi="Calibri" w:eastAsia="SimSun" w:cs="Calibri"/>
          <w:color w:val="000000"/>
          <w:kern w:val="0"/>
          <w:sz w:val="24"/>
          <w:szCs w:val="24"/>
          <w:lang w:val="en-US" w:eastAsia="zh-CN" w:bidi="ar"/>
        </w:rPr>
      </w:pPr>
    </w:p>
    <w:p w14:paraId="7E5E3C7E">
      <w:pPr>
        <w:keepNext w:val="0"/>
        <w:keepLines w:val="0"/>
        <w:widowControl/>
        <w:suppressLineNumbers w:val="0"/>
        <w:jc w:val="left"/>
        <w:rPr>
          <w:rFonts w:ascii="Calibri" w:hAnsi="Calibri" w:eastAsia="SimSun" w:cs="Calibri"/>
          <w:color w:val="000000"/>
          <w:kern w:val="0"/>
          <w:sz w:val="24"/>
          <w:szCs w:val="24"/>
          <w:lang w:val="en-US" w:eastAsia="zh-CN" w:bidi="ar"/>
        </w:rPr>
      </w:pPr>
    </w:p>
    <w:p w14:paraId="0E2E03A8">
      <w:pPr>
        <w:keepNext w:val="0"/>
        <w:keepLines w:val="0"/>
        <w:widowControl/>
        <w:suppressLineNumbers w:val="0"/>
        <w:jc w:val="left"/>
        <w:rPr>
          <w:rFonts w:ascii="Calibri" w:hAnsi="Calibri" w:eastAsia="SimSun" w:cs="Calibri"/>
          <w:color w:val="000000"/>
          <w:kern w:val="0"/>
          <w:sz w:val="24"/>
          <w:szCs w:val="24"/>
          <w:lang w:val="en-US" w:eastAsia="zh-CN" w:bidi="ar"/>
        </w:rPr>
      </w:pPr>
    </w:p>
    <w:p w14:paraId="5CFC23D0">
      <w:pPr>
        <w:keepNext w:val="0"/>
        <w:keepLines w:val="0"/>
        <w:widowControl/>
        <w:suppressLineNumbers w:val="0"/>
        <w:jc w:val="left"/>
        <w:rPr>
          <w:rFonts w:ascii="Calibri" w:hAnsi="Calibri" w:eastAsia="SimSun" w:cs="Calibri"/>
          <w:color w:val="000000"/>
          <w:kern w:val="0"/>
          <w:sz w:val="24"/>
          <w:szCs w:val="24"/>
          <w:lang w:val="en-US" w:eastAsia="zh-CN" w:bidi="ar"/>
        </w:rPr>
      </w:pPr>
    </w:p>
    <w:p w14:paraId="65479BC0">
      <w:pPr>
        <w:keepNext w:val="0"/>
        <w:keepLines w:val="0"/>
        <w:widowControl/>
        <w:suppressLineNumbers w:val="0"/>
        <w:jc w:val="left"/>
        <w:rPr>
          <w:rFonts w:ascii="Calibri" w:hAnsi="Calibri" w:eastAsia="SimSun" w:cs="Calibri"/>
          <w:color w:val="000000"/>
          <w:kern w:val="0"/>
          <w:sz w:val="24"/>
          <w:szCs w:val="24"/>
          <w:lang w:val="en-US" w:eastAsia="zh-CN" w:bidi="ar"/>
        </w:rPr>
      </w:pPr>
    </w:p>
    <w:p w14:paraId="64A2CA1D">
      <w:pPr>
        <w:keepNext w:val="0"/>
        <w:keepLines w:val="0"/>
        <w:widowControl/>
        <w:suppressLineNumbers w:val="0"/>
        <w:jc w:val="left"/>
        <w:rPr>
          <w:rFonts w:ascii="Calibri" w:hAnsi="Calibri" w:eastAsia="SimSun" w:cs="Calibri"/>
          <w:color w:val="000000"/>
          <w:kern w:val="0"/>
          <w:sz w:val="24"/>
          <w:szCs w:val="24"/>
          <w:lang w:val="en-US" w:eastAsia="zh-CN" w:bidi="ar"/>
        </w:rPr>
      </w:pPr>
    </w:p>
    <w:p w14:paraId="723B7117">
      <w:pPr>
        <w:keepNext w:val="0"/>
        <w:keepLines w:val="0"/>
        <w:widowControl/>
        <w:suppressLineNumbers w:val="0"/>
        <w:jc w:val="left"/>
        <w:rPr>
          <w:rFonts w:ascii="Calibri" w:hAnsi="Calibri" w:eastAsia="SimSun" w:cs="Calibri"/>
          <w:color w:val="000000"/>
          <w:kern w:val="0"/>
          <w:sz w:val="24"/>
          <w:szCs w:val="24"/>
          <w:lang w:val="en-US" w:eastAsia="zh-CN" w:bidi="ar"/>
        </w:rPr>
      </w:pPr>
    </w:p>
    <w:p w14:paraId="138DA511">
      <w:pPr>
        <w:keepNext w:val="0"/>
        <w:keepLines w:val="0"/>
        <w:widowControl/>
        <w:suppressLineNumbers w:val="0"/>
        <w:jc w:val="left"/>
        <w:rPr>
          <w:rFonts w:ascii="Calibri" w:hAnsi="Calibri" w:eastAsia="SimSun" w:cs="Calibri"/>
          <w:color w:val="000000"/>
          <w:kern w:val="0"/>
          <w:sz w:val="24"/>
          <w:szCs w:val="24"/>
          <w:lang w:val="en-US" w:eastAsia="zh-CN" w:bidi="ar"/>
        </w:rPr>
      </w:pPr>
    </w:p>
    <w:p w14:paraId="62F3112C">
      <w:pPr>
        <w:keepNext w:val="0"/>
        <w:keepLines w:val="0"/>
        <w:widowControl/>
        <w:suppressLineNumbers w:val="0"/>
        <w:jc w:val="left"/>
        <w:rPr>
          <w:rFonts w:ascii="Calibri" w:hAnsi="Calibri" w:eastAsia="SimSun" w:cs="Calibri"/>
          <w:color w:val="000000"/>
          <w:kern w:val="0"/>
          <w:sz w:val="24"/>
          <w:szCs w:val="24"/>
          <w:lang w:val="en-US" w:eastAsia="zh-CN" w:bidi="ar"/>
        </w:rPr>
      </w:pPr>
    </w:p>
    <w:p w14:paraId="41A627C3">
      <w:pPr>
        <w:keepNext w:val="0"/>
        <w:keepLines w:val="0"/>
        <w:widowControl/>
        <w:suppressLineNumbers w:val="0"/>
        <w:jc w:val="left"/>
        <w:rPr>
          <w:rFonts w:ascii="Calibri" w:hAnsi="Calibri" w:eastAsia="SimSun" w:cs="Calibri"/>
          <w:color w:val="000000"/>
          <w:kern w:val="0"/>
          <w:sz w:val="24"/>
          <w:szCs w:val="24"/>
          <w:lang w:val="en-US" w:eastAsia="zh-CN" w:bidi="ar"/>
        </w:rPr>
      </w:pPr>
    </w:p>
    <w:p w14:paraId="7B8A0DAF">
      <w:pPr>
        <w:keepNext w:val="0"/>
        <w:keepLines w:val="0"/>
        <w:widowControl/>
        <w:suppressLineNumbers w:val="0"/>
        <w:jc w:val="left"/>
      </w:pPr>
      <w:r>
        <w:rPr>
          <w:rFonts w:ascii="Calibri" w:hAnsi="Calibri" w:eastAsia="SimSun" w:cs="Calibri"/>
          <w:color w:val="000000"/>
          <w:kern w:val="0"/>
          <w:sz w:val="24"/>
          <w:szCs w:val="24"/>
          <w:lang w:val="en-US" w:eastAsia="zh-CN" w:bidi="ar"/>
        </w:rPr>
        <w:t>Q14. Difference between Traditional Development Model and Agile Development Models</w:t>
      </w:r>
    </w:p>
    <w:tbl>
      <w:tblPr>
        <w:tblStyle w:val="7"/>
        <w:tblpPr w:leftFromText="180" w:rightFromText="180" w:vertAnchor="text" w:tblpX="-971" w:tblpY="389"/>
        <w:tblOverlap w:val="never"/>
        <w:tblW w:w="10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4454"/>
        <w:gridCol w:w="4026"/>
      </w:tblGrid>
      <w:tr w14:paraId="78F5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26" w:type="dxa"/>
          </w:tcPr>
          <w:p w14:paraId="4D556456">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Aspect</w:t>
            </w:r>
          </w:p>
        </w:tc>
        <w:tc>
          <w:tcPr>
            <w:tcW w:w="4454" w:type="dxa"/>
          </w:tcPr>
          <w:p w14:paraId="46142227">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Traditional development model (waterfall)</w:t>
            </w:r>
          </w:p>
        </w:tc>
        <w:tc>
          <w:tcPr>
            <w:tcW w:w="4026" w:type="dxa"/>
          </w:tcPr>
          <w:p w14:paraId="0DE93A6F">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Agile development Model (Scrum)</w:t>
            </w:r>
          </w:p>
        </w:tc>
      </w:tr>
      <w:tr w14:paraId="0E67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26" w:type="dxa"/>
          </w:tcPr>
          <w:p w14:paraId="0AD41CDE">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Development Approach</w:t>
            </w:r>
          </w:p>
        </w:tc>
        <w:tc>
          <w:tcPr>
            <w:tcW w:w="4454" w:type="dxa"/>
          </w:tcPr>
          <w:p w14:paraId="30E1128E">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Linear and Sequential</w:t>
            </w:r>
          </w:p>
        </w:tc>
        <w:tc>
          <w:tcPr>
            <w:tcW w:w="4026" w:type="dxa"/>
          </w:tcPr>
          <w:p w14:paraId="5BA9F8F6">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Iterative and incremental</w:t>
            </w:r>
          </w:p>
        </w:tc>
      </w:tr>
      <w:tr w14:paraId="1814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26" w:type="dxa"/>
          </w:tcPr>
          <w:p w14:paraId="1C7DA4C7">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Flexibility and adaptability</w:t>
            </w:r>
          </w:p>
        </w:tc>
        <w:tc>
          <w:tcPr>
            <w:tcW w:w="4454" w:type="dxa"/>
          </w:tcPr>
          <w:p w14:paraId="410BC5CF">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Less adaptable to changes after project initiation, changes can be costly.</w:t>
            </w:r>
          </w:p>
        </w:tc>
        <w:tc>
          <w:tcPr>
            <w:tcW w:w="4026" w:type="dxa"/>
          </w:tcPr>
          <w:p w14:paraId="3111245C">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Embraces changes throughout the development process, flexibility is akey principle.</w:t>
            </w:r>
          </w:p>
        </w:tc>
      </w:tr>
      <w:tr w14:paraId="249F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26" w:type="dxa"/>
          </w:tcPr>
          <w:p w14:paraId="7AEC6EC1">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 xml:space="preserve">Project Planning </w:t>
            </w:r>
          </w:p>
        </w:tc>
        <w:tc>
          <w:tcPr>
            <w:tcW w:w="4454" w:type="dxa"/>
          </w:tcPr>
          <w:p w14:paraId="4A8D4BB7">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Detailed planning at the projects start, changes may be discouraged</w:t>
            </w:r>
          </w:p>
        </w:tc>
        <w:tc>
          <w:tcPr>
            <w:tcW w:w="4026" w:type="dxa"/>
          </w:tcPr>
          <w:p w14:paraId="48DFF860">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Incremental planning, welcomes and accommodates changes, planning revisited regularly.</w:t>
            </w:r>
          </w:p>
        </w:tc>
      </w:tr>
      <w:tr w14:paraId="33B5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26" w:type="dxa"/>
          </w:tcPr>
          <w:p w14:paraId="4D500211">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Delivery of software</w:t>
            </w:r>
          </w:p>
        </w:tc>
        <w:tc>
          <w:tcPr>
            <w:tcW w:w="4454" w:type="dxa"/>
          </w:tcPr>
          <w:p w14:paraId="13360C12">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Entire system developed and delivered at the end of the project</w:t>
            </w:r>
          </w:p>
        </w:tc>
        <w:tc>
          <w:tcPr>
            <w:tcW w:w="4026" w:type="dxa"/>
          </w:tcPr>
          <w:p w14:paraId="3A0976E7">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Software delivered in small, functional increments (iterations)</w:t>
            </w:r>
          </w:p>
        </w:tc>
      </w:tr>
      <w:tr w14:paraId="74CD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26" w:type="dxa"/>
          </w:tcPr>
          <w:p w14:paraId="646D741E">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Clients involvements</w:t>
            </w:r>
          </w:p>
        </w:tc>
        <w:tc>
          <w:tcPr>
            <w:tcW w:w="4454" w:type="dxa"/>
          </w:tcPr>
          <w:p w14:paraId="41FB7237">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Limited involvement during development; more at the beginning and end</w:t>
            </w:r>
          </w:p>
        </w:tc>
        <w:tc>
          <w:tcPr>
            <w:tcW w:w="4026" w:type="dxa"/>
          </w:tcPr>
          <w:p w14:paraId="6FD66BF6">
            <w:pPr>
              <w:widowControl w:val="0"/>
              <w:jc w:val="both"/>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Frequent client collaboration throughout the development process</w:t>
            </w:r>
          </w:p>
        </w:tc>
      </w:tr>
    </w:tbl>
    <w:p w14:paraId="4939410A">
      <w:pPr>
        <w:rPr>
          <w:rStyle w:val="6"/>
          <w:rFonts w:hint="default" w:ascii="Calibri" w:hAnsi="Calibri" w:eastAsia="SimSun" w:cs="Calibri"/>
          <w:b w:val="0"/>
          <w:bCs w:val="0"/>
          <w:sz w:val="24"/>
          <w:szCs w:val="24"/>
          <w:lang w:val="en-IN"/>
        </w:rPr>
      </w:pPr>
    </w:p>
    <w:p w14:paraId="3E6E31BA">
      <w:pPr>
        <w:rPr>
          <w:rStyle w:val="6"/>
          <w:rFonts w:hint="default" w:ascii="Calibri" w:hAnsi="Calibri" w:eastAsia="SimSun" w:cs="Calibri"/>
          <w:b w:val="0"/>
          <w:bCs w:val="0"/>
          <w:sz w:val="24"/>
          <w:szCs w:val="24"/>
          <w:lang w:val="en-IN"/>
        </w:rPr>
      </w:pPr>
    </w:p>
    <w:p w14:paraId="441BC407">
      <w:pPr>
        <w:keepNext w:val="0"/>
        <w:keepLines w:val="0"/>
        <w:widowControl/>
        <w:suppressLineNumbers w:val="0"/>
        <w:jc w:val="left"/>
      </w:pPr>
      <w:r>
        <w:rPr>
          <w:rFonts w:ascii="Calibri" w:hAnsi="Calibri" w:eastAsia="SimSun" w:cs="Calibri"/>
          <w:color w:val="000000"/>
          <w:kern w:val="0"/>
          <w:sz w:val="24"/>
          <w:szCs w:val="24"/>
          <w:lang w:val="en-US" w:eastAsia="zh-CN" w:bidi="ar"/>
        </w:rPr>
        <w:t>Q15. Explain Brainstorming Technique – Where to use?</w:t>
      </w:r>
    </w:p>
    <w:p w14:paraId="50475B1C">
      <w:pPr>
        <w:rPr>
          <w:rStyle w:val="6"/>
          <w:rFonts w:hint="default" w:ascii="Calibri" w:hAnsi="Calibri" w:eastAsia="SimSun" w:cs="Calibri"/>
          <w:b w:val="0"/>
          <w:bCs w:val="0"/>
          <w:sz w:val="24"/>
          <w:szCs w:val="24"/>
          <w:lang w:val="en-IN"/>
        </w:rPr>
      </w:pPr>
    </w:p>
    <w:p w14:paraId="1ACA8C06">
      <w:pPr>
        <w:rPr>
          <w:rStyle w:val="6"/>
          <w:rFonts w:hint="default" w:ascii="Calibri" w:hAnsi="Calibri" w:eastAsia="SimSun" w:cs="Calibri"/>
          <w:b w:val="0"/>
          <w:bCs w:val="0"/>
          <w:sz w:val="24"/>
          <w:szCs w:val="24"/>
          <w:lang w:val="en-IN"/>
        </w:rPr>
      </w:pPr>
      <w:bookmarkStart w:id="0" w:name="_GoBack"/>
      <w:bookmarkEnd w:id="0"/>
      <w:r>
        <w:rPr>
          <w:rStyle w:val="6"/>
          <w:rFonts w:hint="default" w:ascii="Calibri" w:hAnsi="Calibri" w:eastAsia="SimSun" w:cs="Calibri"/>
          <w:b w:val="0"/>
          <w:bCs w:val="0"/>
          <w:sz w:val="24"/>
          <w:szCs w:val="24"/>
          <w:lang w:val="en-IN"/>
        </w:rPr>
        <w:t>Brainstorming Technique</w:t>
      </w:r>
    </w:p>
    <w:p w14:paraId="57504C11">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Brainstorming is a creative problem-solving method used to generate a wide range of ideas or solutions within a group setting. It involves participants freely sharing their thoughts, encouraging open and uninhibited idea generation. The main goal is to explore multiple possibilities and foster innovative thinking without immediate criticism or judgment of the ideas presented.</w:t>
      </w:r>
    </w:p>
    <w:p w14:paraId="7D9BEE52">
      <w:pPr>
        <w:rPr>
          <w:rStyle w:val="6"/>
          <w:rFonts w:hint="default" w:ascii="Calibri" w:hAnsi="Calibri" w:eastAsia="SimSun" w:cs="Calibri"/>
          <w:b w:val="0"/>
          <w:bCs w:val="0"/>
          <w:sz w:val="24"/>
          <w:szCs w:val="24"/>
          <w:lang w:val="en-IN"/>
        </w:rPr>
      </w:pPr>
    </w:p>
    <w:p w14:paraId="2FB8E8B7">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Where to Use Brainstorming</w:t>
      </w:r>
    </w:p>
    <w:p w14:paraId="1C37F2BC">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Brainstorming is particularly useful in several contexts, including:</w:t>
      </w:r>
    </w:p>
    <w:p w14:paraId="23C7F5F0">
      <w:pPr>
        <w:rPr>
          <w:rStyle w:val="6"/>
          <w:rFonts w:hint="default" w:ascii="Calibri" w:hAnsi="Calibri" w:eastAsia="SimSun" w:cs="Calibri"/>
          <w:b w:val="0"/>
          <w:bCs w:val="0"/>
          <w:sz w:val="24"/>
          <w:szCs w:val="24"/>
          <w:lang w:val="en-IN"/>
        </w:rPr>
      </w:pPr>
    </w:p>
    <w:p w14:paraId="7E708E1B">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Project Planning: To generate ideas for project scope, objectives, and deliverables.</w:t>
      </w:r>
    </w:p>
    <w:p w14:paraId="28D79F25">
      <w:pPr>
        <w:rPr>
          <w:rStyle w:val="6"/>
          <w:rFonts w:hint="default" w:ascii="Calibri" w:hAnsi="Calibri" w:eastAsia="SimSun" w:cs="Calibri"/>
          <w:b w:val="0"/>
          <w:bCs w:val="0"/>
          <w:sz w:val="24"/>
          <w:szCs w:val="24"/>
          <w:lang w:val="en-IN"/>
        </w:rPr>
      </w:pPr>
    </w:p>
    <w:p w14:paraId="5FCA3DF4">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Product Development: To come up with new product features, enhancements, or entirely new product concepts.</w:t>
      </w:r>
    </w:p>
    <w:p w14:paraId="46329A1F">
      <w:pPr>
        <w:rPr>
          <w:rStyle w:val="6"/>
          <w:rFonts w:hint="default" w:ascii="Calibri" w:hAnsi="Calibri" w:eastAsia="SimSun" w:cs="Calibri"/>
          <w:b w:val="0"/>
          <w:bCs w:val="0"/>
          <w:sz w:val="24"/>
          <w:szCs w:val="24"/>
          <w:lang w:val="en-IN"/>
        </w:rPr>
      </w:pPr>
    </w:p>
    <w:p w14:paraId="27C5E8EC">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Problem Solving: To find creative solutions to specific challenges or issues faced by a team or organization.</w:t>
      </w:r>
    </w:p>
    <w:p w14:paraId="3A999F49">
      <w:pPr>
        <w:rPr>
          <w:rStyle w:val="6"/>
          <w:rFonts w:hint="default" w:ascii="Calibri" w:hAnsi="Calibri" w:eastAsia="SimSun" w:cs="Calibri"/>
          <w:b w:val="0"/>
          <w:bCs w:val="0"/>
          <w:sz w:val="24"/>
          <w:szCs w:val="24"/>
          <w:lang w:val="en-IN"/>
        </w:rPr>
      </w:pPr>
    </w:p>
    <w:p w14:paraId="78509692">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Marketing Strategies: To develop unique and effective marketing campaigns or promotional strategies</w:t>
      </w:r>
    </w:p>
    <w:p w14:paraId="751C13BA">
      <w:pPr>
        <w:rPr>
          <w:rStyle w:val="6"/>
          <w:rFonts w:hint="default" w:ascii="Calibri" w:hAnsi="Calibri" w:eastAsia="SimSun" w:cs="Calibri"/>
          <w:b w:val="0"/>
          <w:bCs w:val="0"/>
          <w:sz w:val="24"/>
          <w:szCs w:val="24"/>
          <w:lang w:val="en-IN"/>
        </w:rPr>
      </w:pPr>
    </w:p>
    <w:p w14:paraId="3F84DECC">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Process Improvement: To identify ways to streamline operations, improve efficiency, or enhance workflows</w:t>
      </w:r>
    </w:p>
    <w:p w14:paraId="55FD3273">
      <w:pPr>
        <w:rPr>
          <w:rStyle w:val="6"/>
          <w:rFonts w:hint="default" w:ascii="Calibri" w:hAnsi="Calibri" w:eastAsia="SimSun" w:cs="Calibri"/>
          <w:b w:val="0"/>
          <w:bCs w:val="0"/>
          <w:sz w:val="24"/>
          <w:szCs w:val="24"/>
          <w:lang w:val="en-IN"/>
        </w:rPr>
      </w:pPr>
    </w:p>
    <w:p w14:paraId="12F504CA">
      <w:pPr>
        <w:rPr>
          <w:rStyle w:val="6"/>
          <w:rFonts w:hint="default" w:ascii="Calibri" w:hAnsi="Calibri" w:eastAsia="SimSun" w:cs="Calibri"/>
          <w:b w:val="0"/>
          <w:bCs w:val="0"/>
          <w:sz w:val="24"/>
          <w:szCs w:val="24"/>
          <w:lang w:val="en-IN"/>
        </w:rPr>
      </w:pPr>
    </w:p>
    <w:p w14:paraId="20E41F8A">
      <w:pPr>
        <w:rPr>
          <w:rStyle w:val="6"/>
          <w:rFonts w:hint="default" w:ascii="Calibri" w:hAnsi="Calibri" w:eastAsia="SimSun" w:cs="Calibri"/>
          <w:b w:val="0"/>
          <w:bCs w:val="0"/>
          <w:sz w:val="24"/>
          <w:szCs w:val="24"/>
          <w:lang w:val="en-IN"/>
        </w:rPr>
        <w:sectPr>
          <w:pgSz w:w="11906" w:h="16838"/>
          <w:pgMar w:top="1440" w:right="1800" w:bottom="1440" w:left="1800" w:header="720" w:footer="720" w:gutter="0"/>
          <w:cols w:space="720" w:num="1"/>
          <w:docGrid w:linePitch="360" w:charSpace="0"/>
        </w:sectPr>
      </w:pPr>
    </w:p>
    <w:p w14:paraId="71B98795">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Q16. Reports Generated by the Accounts Department</w:t>
      </w:r>
    </w:p>
    <w:p w14:paraId="4252D20F">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The Accounts Department will generate the following reports:</w:t>
      </w:r>
    </w:p>
    <w:p w14:paraId="6F0EC698">
      <w:pPr>
        <w:rPr>
          <w:rStyle w:val="6"/>
          <w:rFonts w:hint="default" w:ascii="Calibri" w:hAnsi="Calibri" w:eastAsia="SimSun" w:cs="Calibri"/>
          <w:b w:val="0"/>
          <w:bCs w:val="0"/>
          <w:sz w:val="24"/>
          <w:szCs w:val="24"/>
          <w:lang w:val="en-IN"/>
        </w:rPr>
      </w:pPr>
    </w:p>
    <w:p w14:paraId="4E3B11B8">
      <w:pPr>
        <w:numPr>
          <w:ilvl w:val="0"/>
          <w:numId w:val="3"/>
        </w:numPr>
        <w:ind w:left="425" w:leftChars="0" w:hanging="425"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Loan Application Summary Report: Overview of all loan applications, including status (approved, rejected, pending).</w:t>
      </w:r>
    </w:p>
    <w:p w14:paraId="181B0836">
      <w:pPr>
        <w:rPr>
          <w:rStyle w:val="6"/>
          <w:rFonts w:hint="default" w:ascii="Calibri" w:hAnsi="Calibri" w:eastAsia="SimSun" w:cs="Calibri"/>
          <w:b w:val="0"/>
          <w:bCs w:val="0"/>
          <w:sz w:val="24"/>
          <w:szCs w:val="24"/>
          <w:lang w:val="en-IN"/>
        </w:rPr>
      </w:pPr>
    </w:p>
    <w:p w14:paraId="01C6E98E">
      <w:pPr>
        <w:numPr>
          <w:ilvl w:val="0"/>
          <w:numId w:val="3"/>
        </w:numPr>
        <w:ind w:left="425" w:leftChars="0" w:hanging="425"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Loan Approval Report: Details of approved loans, including employee name, loan amount, interest rate, and repayment schedule.</w:t>
      </w:r>
    </w:p>
    <w:p w14:paraId="7D5B9335">
      <w:pPr>
        <w:rPr>
          <w:rStyle w:val="6"/>
          <w:rFonts w:hint="default" w:ascii="Calibri" w:hAnsi="Calibri" w:eastAsia="SimSun" w:cs="Calibri"/>
          <w:b w:val="0"/>
          <w:bCs w:val="0"/>
          <w:sz w:val="24"/>
          <w:szCs w:val="24"/>
          <w:lang w:val="en-IN"/>
        </w:rPr>
      </w:pPr>
    </w:p>
    <w:p w14:paraId="2C8EE517">
      <w:pPr>
        <w:numPr>
          <w:ilvl w:val="0"/>
          <w:numId w:val="3"/>
        </w:numPr>
        <w:ind w:left="425" w:leftChars="0" w:hanging="425"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Loan Repayment Status Report: Tracking of loan repayments, including amounts paid, remaining balance, and any late payments.</w:t>
      </w:r>
    </w:p>
    <w:p w14:paraId="4EBC55DD">
      <w:pPr>
        <w:rPr>
          <w:rStyle w:val="6"/>
          <w:rFonts w:hint="default" w:ascii="Calibri" w:hAnsi="Calibri" w:eastAsia="SimSun" w:cs="Calibri"/>
          <w:b w:val="0"/>
          <w:bCs w:val="0"/>
          <w:sz w:val="24"/>
          <w:szCs w:val="24"/>
          <w:lang w:val="en-IN"/>
        </w:rPr>
      </w:pPr>
    </w:p>
    <w:p w14:paraId="34E375A5">
      <w:pPr>
        <w:numPr>
          <w:ilvl w:val="0"/>
          <w:numId w:val="3"/>
        </w:numPr>
        <w:ind w:left="425" w:leftChars="0" w:hanging="425"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Loan Rejection Report: Summary of rejected loan applications with reasons for rejection.</w:t>
      </w:r>
    </w:p>
    <w:p w14:paraId="3DC30418">
      <w:pPr>
        <w:rPr>
          <w:rStyle w:val="6"/>
          <w:rFonts w:hint="default" w:ascii="Calibri" w:hAnsi="Calibri" w:eastAsia="SimSun" w:cs="Calibri"/>
          <w:b w:val="0"/>
          <w:bCs w:val="0"/>
          <w:sz w:val="24"/>
          <w:szCs w:val="24"/>
          <w:lang w:val="en-IN"/>
        </w:rPr>
      </w:pPr>
    </w:p>
    <w:p w14:paraId="2964A7D9">
      <w:pPr>
        <w:numPr>
          <w:ilvl w:val="0"/>
          <w:numId w:val="3"/>
        </w:numPr>
        <w:ind w:left="425" w:leftChars="0" w:hanging="425" w:firstLineChars="0"/>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Outstanding Loan Balance Report: Current outstanding loan balances for all employees.</w:t>
      </w:r>
    </w:p>
    <w:p w14:paraId="4EA45A37">
      <w:pPr>
        <w:rPr>
          <w:rStyle w:val="6"/>
          <w:rFonts w:hint="default" w:ascii="Calibri" w:hAnsi="Calibri" w:eastAsia="SimSun" w:cs="Calibri"/>
          <w:b w:val="0"/>
          <w:bCs w:val="0"/>
          <w:sz w:val="24"/>
          <w:szCs w:val="24"/>
          <w:lang w:val="en-IN"/>
        </w:rPr>
      </w:pPr>
    </w:p>
    <w:p w14:paraId="195A0767">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Q17. Structure of Rejection Mail from HR Department</w:t>
      </w:r>
    </w:p>
    <w:p w14:paraId="1FE32FB2">
      <w:pPr>
        <w:rPr>
          <w:rStyle w:val="6"/>
          <w:rFonts w:hint="default" w:ascii="Calibri" w:hAnsi="Calibri" w:eastAsia="SimSun" w:cs="Calibri"/>
          <w:b w:val="0"/>
          <w:bCs w:val="0"/>
          <w:sz w:val="24"/>
          <w:szCs w:val="24"/>
          <w:lang w:val="en-IN"/>
        </w:rPr>
      </w:pPr>
    </w:p>
    <w:p w14:paraId="2BF14AE4">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Subject: Loan Application Rejection Notification</w:t>
      </w:r>
    </w:p>
    <w:p w14:paraId="5143C1AA">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Dear [Employee Name],</w:t>
      </w:r>
    </w:p>
    <w:p w14:paraId="0269450D">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We regret to inform you that your loan application submitted on [Date] has been reviewed and unfortunately, it has been rejected. The reason for this decision is as follows:</w:t>
      </w:r>
    </w:p>
    <w:p w14:paraId="508354C2">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[Reason for Rejection]</w:t>
      </w:r>
    </w:p>
    <w:p w14:paraId="5387DF39">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Please feel free to reach out to the HR department if you have any questions or need further clarification.</w:t>
      </w:r>
    </w:p>
    <w:p w14:paraId="76CA9612">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Best regards, [HR Representative Name] HR Department TTS Company.</w:t>
      </w:r>
    </w:p>
    <w:p w14:paraId="7D3B6D75">
      <w:pPr>
        <w:rPr>
          <w:rStyle w:val="6"/>
          <w:rFonts w:hint="default" w:ascii="Calibri" w:hAnsi="Calibri" w:eastAsia="SimSun" w:cs="Calibri"/>
          <w:b w:val="0"/>
          <w:bCs w:val="0"/>
          <w:sz w:val="24"/>
          <w:szCs w:val="24"/>
          <w:lang w:val="en-IN"/>
        </w:rPr>
      </w:pPr>
    </w:p>
    <w:p w14:paraId="2BBE16AC">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Q18. Structure of Approval Mail from HR Department</w:t>
      </w:r>
    </w:p>
    <w:p w14:paraId="725306F7">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Subject: Loan Application Approval Notification</w:t>
      </w:r>
    </w:p>
    <w:p w14:paraId="7C14EF36">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Dear [Employee Name],</w:t>
      </w:r>
    </w:p>
    <w:p w14:paraId="2C1A6268">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Congratulations! Your loan application submitted on [Date] has been reviewed and approved. Below are the details of your loan:</w:t>
      </w:r>
    </w:p>
    <w:p w14:paraId="6657971A">
      <w:pPr>
        <w:rPr>
          <w:rStyle w:val="6"/>
          <w:rFonts w:hint="default" w:ascii="Calibri" w:hAnsi="Calibri" w:eastAsia="SimSun" w:cs="Calibri"/>
          <w:b w:val="0"/>
          <w:bCs w:val="0"/>
          <w:sz w:val="24"/>
          <w:szCs w:val="24"/>
          <w:lang w:val="en-IN"/>
        </w:rPr>
      </w:pPr>
    </w:p>
    <w:p w14:paraId="519EF94F">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Loan Amount: [Loan Amount]</w:t>
      </w:r>
    </w:p>
    <w:p w14:paraId="4E186C30">
      <w:pPr>
        <w:rPr>
          <w:rStyle w:val="6"/>
          <w:rFonts w:hint="default" w:ascii="Calibri" w:hAnsi="Calibri" w:eastAsia="SimSun" w:cs="Calibri"/>
          <w:b w:val="0"/>
          <w:bCs w:val="0"/>
          <w:sz w:val="24"/>
          <w:szCs w:val="24"/>
          <w:lang w:val="en-IN"/>
        </w:rPr>
      </w:pPr>
    </w:p>
    <w:p w14:paraId="797A95C2">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Interest Rate: [Interest Rate]</w:t>
      </w:r>
    </w:p>
    <w:p w14:paraId="75445ADE">
      <w:pPr>
        <w:rPr>
          <w:rStyle w:val="6"/>
          <w:rFonts w:hint="default" w:ascii="Calibri" w:hAnsi="Calibri" w:eastAsia="SimSun" w:cs="Calibri"/>
          <w:b w:val="0"/>
          <w:bCs w:val="0"/>
          <w:sz w:val="24"/>
          <w:szCs w:val="24"/>
          <w:lang w:val="en-IN"/>
        </w:rPr>
      </w:pPr>
    </w:p>
    <w:p w14:paraId="0D0070E3">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Repayment Schedule: [Repayment Schedule]</w:t>
      </w:r>
    </w:p>
    <w:p w14:paraId="1D5F7C0A">
      <w:pPr>
        <w:rPr>
          <w:rStyle w:val="6"/>
          <w:rFonts w:hint="default" w:ascii="Calibri" w:hAnsi="Calibri" w:eastAsia="SimSun" w:cs="Calibri"/>
          <w:b w:val="0"/>
          <w:bCs w:val="0"/>
          <w:sz w:val="24"/>
          <w:szCs w:val="24"/>
          <w:lang w:val="en-IN"/>
        </w:rPr>
      </w:pPr>
    </w:p>
    <w:p w14:paraId="1D4F2FEE">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Please review the attached terms and conditions. If you agree with the terms, please sign and return the attached agreement by [Due Date].</w:t>
      </w:r>
    </w:p>
    <w:p w14:paraId="6599DD78">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Thank you and best regards, [HR Representative Name] HR Department TTS Company</w:t>
      </w:r>
    </w:p>
    <w:p w14:paraId="6CE4610E">
      <w:pPr>
        <w:rPr>
          <w:rStyle w:val="6"/>
          <w:rFonts w:hint="default" w:ascii="Calibri" w:hAnsi="Calibri" w:eastAsia="SimSun" w:cs="Calibri"/>
          <w:b w:val="0"/>
          <w:bCs w:val="0"/>
          <w:sz w:val="24"/>
          <w:szCs w:val="24"/>
          <w:lang w:val="en-IN"/>
        </w:rPr>
      </w:pPr>
    </w:p>
    <w:p w14:paraId="2A53B7E9">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Q19. Sample Report on Loan Applications Received by the Accounts Department.</w:t>
      </w:r>
    </w:p>
    <w:p w14:paraId="3D3F818A">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Answer</w:t>
      </w:r>
    </w:p>
    <w:tbl>
      <w:tblPr>
        <w:tblStyle w:val="7"/>
        <w:tblpPr w:leftFromText="180" w:rightFromText="180" w:vertAnchor="text" w:tblpX="-1438" w:tblpY="324"/>
        <w:tblOverlap w:val="never"/>
        <w:tblW w:w="11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1800"/>
        <w:gridCol w:w="1360"/>
        <w:gridCol w:w="1253"/>
        <w:gridCol w:w="1281"/>
        <w:gridCol w:w="1533"/>
        <w:gridCol w:w="1947"/>
      </w:tblGrid>
      <w:tr w14:paraId="5EC7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93" w:type="dxa"/>
            <w:vAlign w:val="top"/>
          </w:tcPr>
          <w:p w14:paraId="5C1BBB30">
            <w:pPr>
              <w:widowControl w:val="0"/>
              <w:jc w:val="cente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Application ID</w:t>
            </w:r>
          </w:p>
        </w:tc>
        <w:tc>
          <w:tcPr>
            <w:tcW w:w="1800" w:type="dxa"/>
            <w:vAlign w:val="top"/>
          </w:tcPr>
          <w:p w14:paraId="019FFA24">
            <w:pPr>
              <w:widowControl w:val="0"/>
              <w:jc w:val="cente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Employee Name</w:t>
            </w:r>
          </w:p>
        </w:tc>
        <w:tc>
          <w:tcPr>
            <w:tcW w:w="1360" w:type="dxa"/>
            <w:vAlign w:val="top"/>
          </w:tcPr>
          <w:p w14:paraId="2462F9BE">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Submission Date</w:t>
            </w:r>
          </w:p>
        </w:tc>
        <w:tc>
          <w:tcPr>
            <w:tcW w:w="1253" w:type="dxa"/>
            <w:vAlign w:val="top"/>
          </w:tcPr>
          <w:p w14:paraId="576A149F">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Loan Amount</w:t>
            </w:r>
          </w:p>
        </w:tc>
        <w:tc>
          <w:tcPr>
            <w:tcW w:w="1281" w:type="dxa"/>
            <w:vAlign w:val="top"/>
          </w:tcPr>
          <w:p w14:paraId="3B18C5D2">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Status</w:t>
            </w:r>
          </w:p>
        </w:tc>
        <w:tc>
          <w:tcPr>
            <w:tcW w:w="1533" w:type="dxa"/>
            <w:vAlign w:val="top"/>
          </w:tcPr>
          <w:p w14:paraId="330964E4">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Decision Date</w:t>
            </w:r>
          </w:p>
        </w:tc>
        <w:tc>
          <w:tcPr>
            <w:tcW w:w="1947" w:type="dxa"/>
            <w:vAlign w:val="top"/>
          </w:tcPr>
          <w:p w14:paraId="62EF93A8">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Reviewer</w:t>
            </w:r>
          </w:p>
        </w:tc>
      </w:tr>
      <w:tr w14:paraId="48AE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93" w:type="dxa"/>
            <w:vAlign w:val="top"/>
          </w:tcPr>
          <w:p w14:paraId="4E22D882">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001</w:t>
            </w:r>
          </w:p>
        </w:tc>
        <w:tc>
          <w:tcPr>
            <w:tcW w:w="1800" w:type="dxa"/>
            <w:vAlign w:val="top"/>
          </w:tcPr>
          <w:p w14:paraId="1747E4A6">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John Doe</w:t>
            </w:r>
          </w:p>
        </w:tc>
        <w:tc>
          <w:tcPr>
            <w:tcW w:w="1360" w:type="dxa"/>
            <w:vAlign w:val="top"/>
          </w:tcPr>
          <w:p w14:paraId="37CAC1BD">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2024-12-01</w:t>
            </w:r>
          </w:p>
        </w:tc>
        <w:tc>
          <w:tcPr>
            <w:tcW w:w="1253" w:type="dxa"/>
            <w:vAlign w:val="top"/>
          </w:tcPr>
          <w:p w14:paraId="468BBF8D">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₹5,00,000</w:t>
            </w:r>
          </w:p>
        </w:tc>
        <w:tc>
          <w:tcPr>
            <w:tcW w:w="1281" w:type="dxa"/>
            <w:vAlign w:val="top"/>
          </w:tcPr>
          <w:p w14:paraId="42A505E4">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Approved</w:t>
            </w:r>
          </w:p>
        </w:tc>
        <w:tc>
          <w:tcPr>
            <w:tcW w:w="1533" w:type="dxa"/>
            <w:vAlign w:val="top"/>
          </w:tcPr>
          <w:p w14:paraId="6E92BFAE">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2024-12-10</w:t>
            </w:r>
          </w:p>
        </w:tc>
        <w:tc>
          <w:tcPr>
            <w:tcW w:w="1947" w:type="dxa"/>
            <w:vAlign w:val="top"/>
          </w:tcPr>
          <w:p w14:paraId="42AA0267">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HR and Accounts</w:t>
            </w:r>
          </w:p>
        </w:tc>
      </w:tr>
      <w:tr w14:paraId="1C8B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93" w:type="dxa"/>
            <w:vAlign w:val="top"/>
          </w:tcPr>
          <w:p w14:paraId="1192A4EE">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002</w:t>
            </w:r>
          </w:p>
        </w:tc>
        <w:tc>
          <w:tcPr>
            <w:tcW w:w="1800" w:type="dxa"/>
            <w:vAlign w:val="top"/>
          </w:tcPr>
          <w:p w14:paraId="12D65821">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Jane Smith</w:t>
            </w:r>
          </w:p>
        </w:tc>
        <w:tc>
          <w:tcPr>
            <w:tcW w:w="1360" w:type="dxa"/>
            <w:vAlign w:val="top"/>
          </w:tcPr>
          <w:p w14:paraId="3878AD5A">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2024-12-02</w:t>
            </w:r>
          </w:p>
        </w:tc>
        <w:tc>
          <w:tcPr>
            <w:tcW w:w="1253" w:type="dxa"/>
            <w:vAlign w:val="top"/>
          </w:tcPr>
          <w:p w14:paraId="17B5CE09">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₹3,00,000</w:t>
            </w:r>
          </w:p>
        </w:tc>
        <w:tc>
          <w:tcPr>
            <w:tcW w:w="1281" w:type="dxa"/>
            <w:vAlign w:val="top"/>
          </w:tcPr>
          <w:p w14:paraId="4EA4EA2F">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Rejected</w:t>
            </w:r>
          </w:p>
        </w:tc>
        <w:tc>
          <w:tcPr>
            <w:tcW w:w="1533" w:type="dxa"/>
            <w:vAlign w:val="top"/>
          </w:tcPr>
          <w:p w14:paraId="6B55C6CE">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2024-12-12</w:t>
            </w:r>
          </w:p>
        </w:tc>
        <w:tc>
          <w:tcPr>
            <w:tcW w:w="1947" w:type="dxa"/>
            <w:vAlign w:val="top"/>
          </w:tcPr>
          <w:p w14:paraId="65329A07">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HR and Accounts</w:t>
            </w:r>
          </w:p>
        </w:tc>
      </w:tr>
      <w:tr w14:paraId="5278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93" w:type="dxa"/>
            <w:vAlign w:val="top"/>
          </w:tcPr>
          <w:p w14:paraId="26F95B36">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003</w:t>
            </w:r>
          </w:p>
        </w:tc>
        <w:tc>
          <w:tcPr>
            <w:tcW w:w="1800" w:type="dxa"/>
            <w:vAlign w:val="top"/>
          </w:tcPr>
          <w:p w14:paraId="6E359D24">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Robert Brown</w:t>
            </w:r>
          </w:p>
        </w:tc>
        <w:tc>
          <w:tcPr>
            <w:tcW w:w="1360" w:type="dxa"/>
            <w:vAlign w:val="top"/>
          </w:tcPr>
          <w:p w14:paraId="031153F2">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2024-12-03</w:t>
            </w:r>
          </w:p>
        </w:tc>
        <w:tc>
          <w:tcPr>
            <w:tcW w:w="1253" w:type="dxa"/>
            <w:vAlign w:val="top"/>
          </w:tcPr>
          <w:p w14:paraId="1BC3A050">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₹4,50,000</w:t>
            </w:r>
          </w:p>
        </w:tc>
        <w:tc>
          <w:tcPr>
            <w:tcW w:w="1281" w:type="dxa"/>
            <w:vAlign w:val="top"/>
          </w:tcPr>
          <w:p w14:paraId="1D015068">
            <w:pPr>
              <w:widowControl w:val="0"/>
              <w:jc w:val="center"/>
              <w:rPr>
                <w:rStyle w:val="6"/>
                <w:rFonts w:hint="default" w:ascii="Calibri" w:hAnsi="Calibri" w:eastAsia="SimSun" w:cs="Calibri"/>
                <w:b w:val="0"/>
                <w:bCs w:val="0"/>
                <w:sz w:val="24"/>
                <w:szCs w:val="24"/>
                <w:vertAlign w:val="baseline"/>
                <w:lang w:val="en-IN"/>
              </w:rPr>
            </w:pPr>
            <w:r>
              <w:rPr>
                <w:rFonts w:hint="default" w:ascii="Calibri" w:hAnsi="Calibri" w:eastAsia="SimSun" w:cs="Calibri"/>
                <w:sz w:val="24"/>
                <w:szCs w:val="24"/>
              </w:rPr>
              <w:t>Pending</w:t>
            </w:r>
          </w:p>
        </w:tc>
        <w:tc>
          <w:tcPr>
            <w:tcW w:w="1533" w:type="dxa"/>
            <w:vAlign w:val="top"/>
          </w:tcPr>
          <w:p w14:paraId="5956D8FD">
            <w:pPr>
              <w:widowControl w:val="0"/>
              <w:ind w:firstLine="600" w:firstLineChars="250"/>
              <w:jc w:val="cente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w:t>
            </w:r>
          </w:p>
        </w:tc>
        <w:tc>
          <w:tcPr>
            <w:tcW w:w="1947" w:type="dxa"/>
            <w:vAlign w:val="top"/>
          </w:tcPr>
          <w:p w14:paraId="7F710BE5">
            <w:pPr>
              <w:widowControl w:val="0"/>
              <w:ind w:firstLine="600" w:firstLineChars="250"/>
              <w:jc w:val="center"/>
              <w:rPr>
                <w:rStyle w:val="6"/>
                <w:rFonts w:hint="default" w:ascii="Calibri" w:hAnsi="Calibri" w:eastAsia="SimSun" w:cs="Calibri"/>
                <w:b w:val="0"/>
                <w:bCs w:val="0"/>
                <w:sz w:val="24"/>
                <w:szCs w:val="24"/>
                <w:vertAlign w:val="baseline"/>
                <w:lang w:val="en-IN"/>
              </w:rPr>
            </w:pPr>
            <w:r>
              <w:rPr>
                <w:rStyle w:val="6"/>
                <w:rFonts w:hint="default" w:ascii="Calibri" w:hAnsi="Calibri" w:eastAsia="SimSun" w:cs="Calibri"/>
                <w:b w:val="0"/>
                <w:bCs w:val="0"/>
                <w:sz w:val="24"/>
                <w:szCs w:val="24"/>
                <w:vertAlign w:val="baseline"/>
                <w:lang w:val="en-IN"/>
              </w:rPr>
              <w:t>-</w:t>
            </w:r>
          </w:p>
        </w:tc>
      </w:tr>
    </w:tbl>
    <w:p w14:paraId="1EB046D6">
      <w:pPr>
        <w:rPr>
          <w:rStyle w:val="6"/>
          <w:rFonts w:hint="default" w:ascii="Calibri" w:hAnsi="Calibri" w:eastAsia="SimSun" w:cs="Calibri"/>
          <w:b w:val="0"/>
          <w:bCs w:val="0"/>
          <w:sz w:val="24"/>
          <w:szCs w:val="24"/>
          <w:lang w:val="en-IN"/>
        </w:rPr>
      </w:pPr>
    </w:p>
    <w:p w14:paraId="6CBCF64B">
      <w:pPr>
        <w:rPr>
          <w:rStyle w:val="6"/>
          <w:rFonts w:hint="default" w:ascii="Calibri" w:hAnsi="Calibri" w:eastAsia="SimSun" w:cs="Calibri"/>
          <w:b w:val="0"/>
          <w:bCs w:val="0"/>
          <w:sz w:val="24"/>
          <w:szCs w:val="24"/>
          <w:lang w:val="en-IN"/>
        </w:rPr>
      </w:pPr>
    </w:p>
    <w:p w14:paraId="457D4909">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Q20. Reporting Tools for Generating Reports</w:t>
      </w:r>
    </w:p>
    <w:p w14:paraId="75F3AFBE">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To generate the reports, the following reporting tools can be used:</w:t>
      </w:r>
    </w:p>
    <w:p w14:paraId="5CB23B1E">
      <w:pPr>
        <w:rPr>
          <w:rStyle w:val="6"/>
          <w:rFonts w:hint="default" w:ascii="Calibri" w:hAnsi="Calibri" w:eastAsia="SimSun" w:cs="Calibri"/>
          <w:b w:val="0"/>
          <w:bCs w:val="0"/>
          <w:sz w:val="24"/>
          <w:szCs w:val="24"/>
          <w:lang w:val="en-IN"/>
        </w:rPr>
      </w:pPr>
    </w:p>
    <w:p w14:paraId="36729591">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Microsoft Power BI: For creating interactive and visually appealing reports and dashboards.</w:t>
      </w:r>
    </w:p>
    <w:p w14:paraId="2FBD3481">
      <w:pPr>
        <w:rPr>
          <w:rStyle w:val="6"/>
          <w:rFonts w:hint="default" w:ascii="Calibri" w:hAnsi="Calibri" w:eastAsia="SimSun" w:cs="Calibri"/>
          <w:b w:val="0"/>
          <w:bCs w:val="0"/>
          <w:sz w:val="24"/>
          <w:szCs w:val="24"/>
          <w:lang w:val="en-IN"/>
        </w:rPr>
      </w:pPr>
    </w:p>
    <w:p w14:paraId="72655C58">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Tableau: For data visualization and business intelligence reporting.</w:t>
      </w:r>
    </w:p>
    <w:p w14:paraId="46979A4F">
      <w:pPr>
        <w:rPr>
          <w:rStyle w:val="6"/>
          <w:rFonts w:hint="default" w:ascii="Calibri" w:hAnsi="Calibri" w:eastAsia="SimSun" w:cs="Calibri"/>
          <w:b w:val="0"/>
          <w:bCs w:val="0"/>
          <w:sz w:val="24"/>
          <w:szCs w:val="24"/>
          <w:lang w:val="en-IN"/>
        </w:rPr>
      </w:pPr>
    </w:p>
    <w:p w14:paraId="0BC483CB">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Crystal Reports: For creating detailed and formatted reports.</w:t>
      </w:r>
    </w:p>
    <w:p w14:paraId="5033751A">
      <w:pPr>
        <w:rPr>
          <w:rStyle w:val="6"/>
          <w:rFonts w:hint="default" w:ascii="Calibri" w:hAnsi="Calibri" w:eastAsia="SimSun" w:cs="Calibri"/>
          <w:b w:val="0"/>
          <w:bCs w:val="0"/>
          <w:sz w:val="24"/>
          <w:szCs w:val="24"/>
          <w:lang w:val="en-IN"/>
        </w:rPr>
      </w:pPr>
    </w:p>
    <w:p w14:paraId="04A6DEBD">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Excel: For creating custom reports and performing data analysis.</w:t>
      </w:r>
    </w:p>
    <w:p w14:paraId="3F3AECAE">
      <w:pPr>
        <w:rPr>
          <w:rStyle w:val="6"/>
          <w:rFonts w:hint="default" w:ascii="Calibri" w:hAnsi="Calibri" w:eastAsia="SimSun" w:cs="Calibri"/>
          <w:b w:val="0"/>
          <w:bCs w:val="0"/>
          <w:sz w:val="24"/>
          <w:szCs w:val="24"/>
          <w:lang w:val="en-IN"/>
        </w:rPr>
      </w:pPr>
    </w:p>
    <w:p w14:paraId="51BE0842">
      <w:pPr>
        <w:rPr>
          <w:rStyle w:val="6"/>
          <w:rFonts w:hint="default" w:ascii="Calibri" w:hAnsi="Calibri" w:eastAsia="SimSun" w:cs="Calibri"/>
          <w:b w:val="0"/>
          <w:bCs w:val="0"/>
          <w:sz w:val="24"/>
          <w:szCs w:val="24"/>
          <w:lang w:val="en-IN"/>
        </w:rPr>
      </w:pPr>
      <w:r>
        <w:rPr>
          <w:rStyle w:val="6"/>
          <w:rFonts w:hint="default" w:ascii="Calibri" w:hAnsi="Calibri" w:eastAsia="SimSun" w:cs="Calibri"/>
          <w:b w:val="0"/>
          <w:bCs w:val="0"/>
          <w:sz w:val="24"/>
          <w:szCs w:val="24"/>
          <w:lang w:val="en-IN"/>
        </w:rPr>
        <w:t>JasperReports: For open-source reporting and business intelligence.</w:t>
      </w:r>
    </w:p>
    <w:p w14:paraId="47D39CF5">
      <w:pPr>
        <w:rPr>
          <w:rStyle w:val="6"/>
          <w:rFonts w:hint="default" w:ascii="Calibri" w:hAnsi="Calibri" w:eastAsia="SimSun" w:cs="Calibri"/>
          <w:b w:val="0"/>
          <w:bCs w:val="0"/>
          <w:sz w:val="24"/>
          <w:szCs w:val="24"/>
          <w:lang w:val="en-IN"/>
        </w:rPr>
      </w:pPr>
    </w:p>
    <w:p w14:paraId="7E5F92FE">
      <w:pPr>
        <w:rPr>
          <w:rStyle w:val="6"/>
          <w:rFonts w:hint="default" w:ascii="Calibri" w:hAnsi="Calibri" w:eastAsia="SimSun" w:cs="Calibri"/>
          <w:b w:val="0"/>
          <w:bCs w:val="0"/>
          <w:sz w:val="24"/>
          <w:szCs w:val="24"/>
          <w:lang w:val="en-I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38663"/>
    <w:multiLevelType w:val="singleLevel"/>
    <w:tmpl w:val="CB138663"/>
    <w:lvl w:ilvl="0" w:tentative="0">
      <w:start w:val="1"/>
      <w:numFmt w:val="decimal"/>
      <w:lvlText w:val="%1."/>
      <w:lvlJc w:val="left"/>
      <w:pPr>
        <w:tabs>
          <w:tab w:val="left" w:pos="425"/>
        </w:tabs>
        <w:ind w:left="425" w:leftChars="0" w:hanging="425" w:firstLineChars="0"/>
      </w:pPr>
      <w:rPr>
        <w:rFonts w:hint="default"/>
      </w:rPr>
    </w:lvl>
  </w:abstractNum>
  <w:abstractNum w:abstractNumId="1">
    <w:nsid w:val="F6BF0CFD"/>
    <w:multiLevelType w:val="singleLevel"/>
    <w:tmpl w:val="F6BF0CFD"/>
    <w:lvl w:ilvl="0" w:tentative="0">
      <w:start w:val="1"/>
      <w:numFmt w:val="decimal"/>
      <w:lvlText w:val="%1."/>
      <w:lvlJc w:val="left"/>
      <w:pPr>
        <w:tabs>
          <w:tab w:val="left" w:pos="425"/>
        </w:tabs>
        <w:ind w:left="425" w:leftChars="0" w:hanging="425" w:firstLineChars="0"/>
      </w:pPr>
      <w:rPr>
        <w:rFonts w:hint="default"/>
      </w:rPr>
    </w:lvl>
  </w:abstractNum>
  <w:abstractNum w:abstractNumId="2">
    <w:nsid w:val="6954207C"/>
    <w:multiLevelType w:val="singleLevel"/>
    <w:tmpl w:val="6954207C"/>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E7E7F"/>
    <w:rsid w:val="40C91101"/>
    <w:rsid w:val="702E7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3"/>
    <w:qFormat/>
    <w:uiPriority w:val="0"/>
    <w:rPr>
      <w:b/>
      <w:bCs/>
    </w:rPr>
  </w:style>
  <w:style w:type="table" w:styleId="7">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600</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2025-01-02T08:52:00Z</dcterms:created>
  <dc:creator>Akash</dc:creator>
  <cp:lastModifiedBy>Akash Gadge</cp:lastModifiedBy>
  <dcterms:modified xsi:type="dcterms:W3CDTF">2025-01-03T10:14:29Z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200D80780DCE4861B45DB15D6EE2818B_11</vt:lpwstr>
  </property>
</Properties>
</file>