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0F13" w14:textId="77777777" w:rsidR="00905C34" w:rsidRDefault="00905C34"/>
    <w:sectPr w:rsidR="0090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34"/>
    <w:rsid w:val="00180050"/>
    <w:rsid w:val="0090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D15C1"/>
  <w15:chartTrackingRefBased/>
  <w15:docId w15:val="{F172E1FF-ED2B-2747-A1EB-ECCDA67B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C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C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C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C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UKGDVedh Subramanyam230163</dc:creator>
  <cp:keywords/>
  <dc:description/>
  <cp:lastModifiedBy>UKGDVedh Subramanyam230163</cp:lastModifiedBy>
  <cp:revision>1</cp:revision>
  <dcterms:created xsi:type="dcterms:W3CDTF">2025-01-12T03:44:00Z</dcterms:created>
  <dcterms:modified xsi:type="dcterms:W3CDTF">2025-01-12T03:45:00Z</dcterms:modified>
</cp:coreProperties>
</file>