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FBAE" w14:textId="44232668" w:rsidR="0022148A" w:rsidRDefault="002258E8" w:rsidP="002258E8">
      <w:pPr>
        <w:jc w:val="center"/>
        <w:rPr>
          <w:b/>
          <w:bCs/>
          <w:sz w:val="40"/>
          <w:szCs w:val="40"/>
        </w:rPr>
      </w:pPr>
      <w:r w:rsidRPr="002258E8">
        <w:rPr>
          <w:b/>
          <w:bCs/>
          <w:sz w:val="40"/>
          <w:szCs w:val="40"/>
        </w:rPr>
        <w:t>Live Project 1 Part 1</w:t>
      </w:r>
    </w:p>
    <w:p w14:paraId="13853A40" w14:textId="1E2DC518" w:rsidR="002258E8" w:rsidRDefault="002258E8" w:rsidP="002258E8">
      <w:pPr>
        <w:jc w:val="both"/>
        <w:rPr>
          <w:b/>
          <w:bCs/>
          <w:sz w:val="28"/>
          <w:szCs w:val="28"/>
        </w:rPr>
      </w:pPr>
      <w:r w:rsidRPr="002258E8">
        <w:rPr>
          <w:b/>
          <w:bCs/>
          <w:sz w:val="28"/>
          <w:szCs w:val="28"/>
        </w:rPr>
        <w:t xml:space="preserve">Business Case Document </w:t>
      </w:r>
      <w:r>
        <w:rPr>
          <w:b/>
          <w:bCs/>
          <w:sz w:val="28"/>
          <w:szCs w:val="28"/>
        </w:rPr>
        <w:t>–</w:t>
      </w:r>
      <w:r w:rsidRPr="002258E8">
        <w:rPr>
          <w:b/>
          <w:bCs/>
          <w:sz w:val="28"/>
          <w:szCs w:val="28"/>
        </w:rPr>
        <w:t xml:space="preserve"> </w:t>
      </w:r>
    </w:p>
    <w:p w14:paraId="06A3B298"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1. Why is this project initiated?</w:t>
      </w:r>
    </w:p>
    <w:p w14:paraId="48483EA4" w14:textId="633768ED" w:rsidR="001166DF" w:rsidRPr="001166DF" w:rsidRDefault="001166DF" w:rsidP="001166DF">
      <w:pPr>
        <w:spacing w:before="100" w:beforeAutospacing="1" w:after="100" w:afterAutospacing="1" w:line="240" w:lineRule="auto"/>
        <w:jc w:val="both"/>
        <w:outlineLvl w:val="3"/>
        <w:rPr>
          <w:rFonts w:eastAsia="Times New Roman" w:cstheme="minorHAnsi"/>
          <w:sz w:val="24"/>
          <w:szCs w:val="24"/>
        </w:rPr>
      </w:pPr>
      <w:r w:rsidRPr="001166DF">
        <w:rPr>
          <w:rFonts w:eastAsia="Times New Roman" w:cstheme="minorHAnsi"/>
          <w:sz w:val="24"/>
          <w:szCs w:val="24"/>
        </w:rPr>
        <w:t>The college currently relies on manual or semi-automated systems, leading to inefficiencies in data management and communication. Data is scattered across departments, making it difficult to access and maintain consistency.</w:t>
      </w:r>
    </w:p>
    <w:p w14:paraId="5DBB690B" w14:textId="77777777" w:rsidR="001166DF" w:rsidRDefault="001166DF" w:rsidP="001166DF">
      <w:pPr>
        <w:spacing w:before="100" w:beforeAutospacing="1" w:after="100" w:afterAutospacing="1" w:line="240" w:lineRule="auto"/>
        <w:jc w:val="both"/>
        <w:outlineLvl w:val="3"/>
        <w:rPr>
          <w:rFonts w:eastAsia="Times New Roman" w:cstheme="minorHAnsi"/>
          <w:sz w:val="24"/>
          <w:szCs w:val="24"/>
        </w:rPr>
      </w:pPr>
      <w:r w:rsidRPr="001166DF">
        <w:rPr>
          <w:rFonts w:eastAsia="Times New Roman" w:cstheme="minorHAnsi"/>
          <w:sz w:val="24"/>
          <w:szCs w:val="24"/>
        </w:rPr>
        <w:t>The increasing complexity of college operations demands a centralized platform to streamline processes. This project aims to modernize operations, improve accessibility, and enhance user experience for students, staff, and alumni.</w:t>
      </w:r>
    </w:p>
    <w:p w14:paraId="2198EAC4" w14:textId="79B9AD39" w:rsidR="002258E8" w:rsidRPr="002258E8" w:rsidRDefault="002258E8" w:rsidP="001166DF">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2. What are the current problems?</w:t>
      </w:r>
    </w:p>
    <w:p w14:paraId="36A0E5C7"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Fragmented data management creates inefficiencies and makes it challenging to retrieve updated records for students, staff, and events.</w:t>
      </w:r>
    </w:p>
    <w:p w14:paraId="559BE227"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Alumni engagement and placement tracking are inconsistent, missing opportunities for collaboration and support.</w:t>
      </w:r>
    </w:p>
    <w:p w14:paraId="583FCA5B"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Manual tracking of fees, inventories, and visits leads to errors and delays in decision-making.</w:t>
      </w:r>
    </w:p>
    <w:p w14:paraId="2242FD3F"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Communication gaps between stakeholders result in confusion during event scheduling and coordination.</w:t>
      </w:r>
    </w:p>
    <w:p w14:paraId="3A177B1F" w14:textId="63D2026D" w:rsidR="002258E8"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Repetitive tasks consume valuable administrative time, reducing overall productivity.</w:t>
      </w:r>
    </w:p>
    <w:p w14:paraId="31DB384B"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3. With this project, how many problems could be solved?</w:t>
      </w:r>
    </w:p>
    <w:p w14:paraId="420B5B87" w14:textId="24A6AF92" w:rsidR="002258E8" w:rsidRPr="002258E8" w:rsidRDefault="001166DF" w:rsidP="002258E8">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College Management</w:t>
      </w:r>
      <w:r w:rsidR="002258E8" w:rsidRPr="002258E8">
        <w:rPr>
          <w:rFonts w:eastAsia="Times New Roman" w:cstheme="minorHAnsi"/>
          <w:sz w:val="24"/>
          <w:szCs w:val="24"/>
        </w:rPr>
        <w:t xml:space="preserve"> System Application addresses the following problems:</w:t>
      </w:r>
    </w:p>
    <w:p w14:paraId="3EBF2157"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Centralized data management will resolve inefficiencies and provide seamless access to accurate records across departments.</w:t>
      </w:r>
    </w:p>
    <w:p w14:paraId="456EE8C3"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Alumni and placement tracking will improve through an organized and accessible system.</w:t>
      </w:r>
    </w:p>
    <w:p w14:paraId="4AE458BB"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Automation of fee records, inventory tracking, and event scheduling will eliminate errors and delays.</w:t>
      </w:r>
    </w:p>
    <w:p w14:paraId="352CDA3F"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Enhanced communication channels will ensure smooth coordination among students, staff, and administration.</w:t>
      </w:r>
    </w:p>
    <w:p w14:paraId="2B78D915" w14:textId="5339451C" w:rsidR="002258E8"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Administrative workload will reduce significantly, boosting productivity and efficiency</w:t>
      </w:r>
      <w:r w:rsidR="002258E8" w:rsidRPr="001166DF">
        <w:rPr>
          <w:rFonts w:eastAsia="Times New Roman" w:cstheme="minorHAnsi"/>
          <w:sz w:val="24"/>
          <w:szCs w:val="24"/>
        </w:rPr>
        <w:t>.</w:t>
      </w:r>
    </w:p>
    <w:p w14:paraId="571D2746" w14:textId="77777777" w:rsidR="001166DF" w:rsidRDefault="001166DF" w:rsidP="002258E8">
      <w:pPr>
        <w:spacing w:before="100" w:beforeAutospacing="1" w:after="100" w:afterAutospacing="1" w:line="240" w:lineRule="auto"/>
        <w:outlineLvl w:val="3"/>
        <w:rPr>
          <w:rFonts w:eastAsia="Times New Roman" w:cstheme="minorHAnsi"/>
          <w:b/>
          <w:bCs/>
          <w:sz w:val="24"/>
          <w:szCs w:val="24"/>
        </w:rPr>
      </w:pPr>
    </w:p>
    <w:p w14:paraId="14789C0C" w14:textId="77777777" w:rsidR="001166DF" w:rsidRDefault="001166DF" w:rsidP="002258E8">
      <w:pPr>
        <w:spacing w:before="100" w:beforeAutospacing="1" w:after="100" w:afterAutospacing="1" w:line="240" w:lineRule="auto"/>
        <w:outlineLvl w:val="3"/>
        <w:rPr>
          <w:rFonts w:eastAsia="Times New Roman" w:cstheme="minorHAnsi"/>
          <w:b/>
          <w:bCs/>
          <w:sz w:val="24"/>
          <w:szCs w:val="24"/>
        </w:rPr>
      </w:pPr>
    </w:p>
    <w:p w14:paraId="562CC748"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lastRenderedPageBreak/>
        <w:t>4. What are the resources required?</w:t>
      </w:r>
    </w:p>
    <w:p w14:paraId="0EE5E808"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Human Resources:</w:t>
      </w:r>
    </w:p>
    <w:p w14:paraId="25032A56" w14:textId="1EFD1843" w:rsid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Project Manager</w:t>
      </w:r>
    </w:p>
    <w:p w14:paraId="6E987A62" w14:textId="5AE2109B"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Business Analyst</w:t>
      </w:r>
    </w:p>
    <w:p w14:paraId="057BFE43" w14:textId="48126D0A" w:rsid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 xml:space="preserve">Developers </w:t>
      </w:r>
    </w:p>
    <w:p w14:paraId="05EDE331" w14:textId="60D9D57F" w:rsidR="00A303D8" w:rsidRPr="002258E8" w:rsidRDefault="00A303D8" w:rsidP="002258E8">
      <w:pPr>
        <w:numPr>
          <w:ilvl w:val="0"/>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UI/UX Designer</w:t>
      </w:r>
    </w:p>
    <w:p w14:paraId="00D5FBBA" w14:textId="77777777"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Database Administrator</w:t>
      </w:r>
    </w:p>
    <w:p w14:paraId="2C26C891" w14:textId="77777777"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Network Admin</w:t>
      </w:r>
    </w:p>
    <w:p w14:paraId="66E92CC7" w14:textId="77777777"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Testers</w:t>
      </w:r>
    </w:p>
    <w:p w14:paraId="1A67CC4A"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Technological Resources:</w:t>
      </w:r>
    </w:p>
    <w:p w14:paraId="1B14E397"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Web and mobile application development tools</w:t>
      </w:r>
    </w:p>
    <w:p w14:paraId="0B6BCDE2"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Cloud servers for hosting the application</w:t>
      </w:r>
    </w:p>
    <w:p w14:paraId="41C60927"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Security protocols to ensure data privacy and compliance</w:t>
      </w:r>
    </w:p>
    <w:p w14:paraId="655A03E5"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Databases to store customer, flight, and booking information</w:t>
      </w:r>
    </w:p>
    <w:p w14:paraId="49544327"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Financial Resources:</w:t>
      </w:r>
    </w:p>
    <w:p w14:paraId="40A11CA3" w14:textId="3EE3EADF" w:rsidR="002258E8" w:rsidRPr="002258E8" w:rsidRDefault="002258E8" w:rsidP="002258E8">
      <w:pPr>
        <w:numPr>
          <w:ilvl w:val="0"/>
          <w:numId w:val="5"/>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 xml:space="preserve">Budget of </w:t>
      </w:r>
      <w:r w:rsidRPr="002258E8">
        <w:rPr>
          <w:rFonts w:eastAsia="Times New Roman" w:cstheme="minorHAnsi"/>
          <w:b/>
          <w:bCs/>
          <w:sz w:val="24"/>
          <w:szCs w:val="24"/>
        </w:rPr>
        <w:t>2 Crores INR</w:t>
      </w:r>
      <w:r>
        <w:rPr>
          <w:rFonts w:eastAsia="Times New Roman" w:cstheme="minorHAnsi"/>
          <w:sz w:val="24"/>
          <w:szCs w:val="24"/>
        </w:rPr>
        <w:t xml:space="preserve"> </w:t>
      </w:r>
    </w:p>
    <w:p w14:paraId="7FD48183"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Time Resources:</w:t>
      </w:r>
    </w:p>
    <w:p w14:paraId="4D1C0DD7" w14:textId="3E73FCAD" w:rsidR="002258E8" w:rsidRPr="002258E8" w:rsidRDefault="002258E8" w:rsidP="002258E8">
      <w:pPr>
        <w:numPr>
          <w:ilvl w:val="0"/>
          <w:numId w:val="6"/>
        </w:numPr>
        <w:spacing w:before="100" w:beforeAutospacing="1" w:after="100" w:afterAutospacing="1" w:line="240" w:lineRule="auto"/>
        <w:rPr>
          <w:rFonts w:eastAsia="Times New Roman" w:cstheme="minorHAnsi"/>
          <w:sz w:val="24"/>
          <w:szCs w:val="24"/>
        </w:rPr>
      </w:pPr>
      <w:r w:rsidRPr="002258E8">
        <w:rPr>
          <w:rFonts w:eastAsia="Times New Roman" w:cstheme="minorHAnsi"/>
          <w:b/>
          <w:bCs/>
          <w:sz w:val="24"/>
          <w:szCs w:val="24"/>
        </w:rPr>
        <w:t>18 months</w:t>
      </w:r>
      <w:r w:rsidRPr="002258E8">
        <w:rPr>
          <w:rFonts w:eastAsia="Times New Roman" w:cstheme="minorHAnsi"/>
          <w:sz w:val="24"/>
          <w:szCs w:val="24"/>
        </w:rPr>
        <w:t xml:space="preserve"> to complete the project</w:t>
      </w:r>
    </w:p>
    <w:p w14:paraId="484BC1E1"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5. How much organizational change is required to adopt this technology?</w:t>
      </w:r>
    </w:p>
    <w:p w14:paraId="1D59A73D" w14:textId="77777777" w:rsidR="002258E8" w:rsidRPr="002258E8" w:rsidRDefault="002258E8" w:rsidP="002258E8">
      <w:p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Moderate organizational change is required, including:</w:t>
      </w:r>
    </w:p>
    <w:p w14:paraId="3C512D6B"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Workflow adaptations are needed to align with the new system’s processes.</w:t>
      </w:r>
    </w:p>
    <w:p w14:paraId="11483D83"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Staff and administrators require training on system functionalities and best practices.</w:t>
      </w:r>
    </w:p>
    <w:p w14:paraId="1B6C83B0"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Communication channels will shift to centralized platforms, requiring buy-in from all stakeholders.</w:t>
      </w:r>
    </w:p>
    <w:p w14:paraId="2D04BA26"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Resistance to change might arise, but proactive engagement and support can mitigate challenges.</w:t>
      </w:r>
    </w:p>
    <w:p w14:paraId="6B09A730" w14:textId="1B910DA4" w:rsidR="002258E8"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 phased implementation plan will minimize di</w:t>
      </w:r>
      <w:r>
        <w:rPr>
          <w:rFonts w:eastAsia="Times New Roman" w:cstheme="minorHAnsi"/>
          <w:sz w:val="24"/>
          <w:szCs w:val="24"/>
        </w:rPr>
        <w:t>sruptions during the transition</w:t>
      </w:r>
      <w:r w:rsidR="002258E8" w:rsidRPr="001166DF">
        <w:rPr>
          <w:rFonts w:eastAsia="Times New Roman" w:cstheme="minorHAnsi"/>
          <w:sz w:val="24"/>
          <w:szCs w:val="24"/>
        </w:rPr>
        <w:t>.</w:t>
      </w:r>
    </w:p>
    <w:p w14:paraId="6C5FC58F"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6. Time frame to recover ROI?</w:t>
      </w:r>
    </w:p>
    <w:p w14:paraId="312AF929" w14:textId="37FCB361" w:rsidR="002258E8" w:rsidRPr="002258E8" w:rsidRDefault="002258E8" w:rsidP="002258E8">
      <w:p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 xml:space="preserve">The estimated time frame to recover the return on investment (ROI) is </w:t>
      </w:r>
      <w:r w:rsidR="001166DF">
        <w:rPr>
          <w:rFonts w:eastAsia="Times New Roman" w:cstheme="minorHAnsi"/>
          <w:b/>
          <w:bCs/>
          <w:sz w:val="24"/>
          <w:szCs w:val="24"/>
        </w:rPr>
        <w:t>12-18</w:t>
      </w:r>
      <w:r w:rsidRPr="002258E8">
        <w:rPr>
          <w:rFonts w:eastAsia="Times New Roman" w:cstheme="minorHAnsi"/>
          <w:b/>
          <w:bCs/>
          <w:sz w:val="24"/>
          <w:szCs w:val="24"/>
        </w:rPr>
        <w:t xml:space="preserve"> months</w:t>
      </w:r>
      <w:r w:rsidRPr="002258E8">
        <w:rPr>
          <w:rFonts w:eastAsia="Times New Roman" w:cstheme="minorHAnsi"/>
          <w:sz w:val="24"/>
          <w:szCs w:val="24"/>
        </w:rPr>
        <w:t>, based on the following:</w:t>
      </w:r>
    </w:p>
    <w:p w14:paraId="17FB6F01" w14:textId="77777777" w:rsidR="001166DF"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lastRenderedPageBreak/>
        <w:t>Savings from reduced administrative workload and error correction will contribute to faster recovery.</w:t>
      </w:r>
    </w:p>
    <w:p w14:paraId="23DE2E0A" w14:textId="77777777" w:rsidR="001166DF"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Improved alumni engagement and placements can boost college reputation, driving long-term financial gains.</w:t>
      </w:r>
    </w:p>
    <w:p w14:paraId="1D9903B6" w14:textId="77777777" w:rsidR="001166DF"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The system’s scalability ensures sustainable benefits over time.</w:t>
      </w:r>
    </w:p>
    <w:p w14:paraId="22805139" w14:textId="3EA3CC6A" w:rsidR="002258E8"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Ongoing monitoring will ens</w:t>
      </w:r>
      <w:r>
        <w:rPr>
          <w:rFonts w:eastAsia="Times New Roman" w:cstheme="minorHAnsi"/>
          <w:sz w:val="24"/>
          <w:szCs w:val="24"/>
        </w:rPr>
        <w:t>ure continued value realization</w:t>
      </w:r>
      <w:r w:rsidR="002258E8" w:rsidRPr="001166DF">
        <w:rPr>
          <w:rFonts w:eastAsia="Times New Roman" w:cstheme="minorHAnsi"/>
          <w:sz w:val="24"/>
          <w:szCs w:val="24"/>
        </w:rPr>
        <w:t>.</w:t>
      </w:r>
    </w:p>
    <w:p w14:paraId="2FB8BEF7"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7. How to identify Stakeholders?</w:t>
      </w:r>
    </w:p>
    <w:p w14:paraId="5D82D99A" w14:textId="77777777" w:rsidR="002258E8" w:rsidRPr="002258E8" w:rsidRDefault="002258E8" w:rsidP="002258E8">
      <w:p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The stakeholders for this project are categorized as follows:</w:t>
      </w:r>
    </w:p>
    <w:p w14:paraId="7FE2DAE8"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a. Project Stakeholders:</w:t>
      </w:r>
    </w:p>
    <w:p w14:paraId="3CF5010D" w14:textId="56C8CDD1" w:rsidR="002258E8" w:rsidRP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Project Manager</w:t>
      </w:r>
    </w:p>
    <w:p w14:paraId="1E36127C" w14:textId="2CD9F825" w:rsidR="002258E8" w:rsidRP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Developers</w:t>
      </w:r>
    </w:p>
    <w:p w14:paraId="1B6FF2D2" w14:textId="3B66714B" w:rsidR="002258E8" w:rsidRP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Testers</w:t>
      </w:r>
    </w:p>
    <w:p w14:paraId="30C3189D" w14:textId="595E8E44" w:rsid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Database and Network Administrators</w:t>
      </w:r>
    </w:p>
    <w:p w14:paraId="193F1686" w14:textId="42993DCE" w:rsidR="0056013F" w:rsidRDefault="0056013F" w:rsidP="002258E8">
      <w:pPr>
        <w:numPr>
          <w:ilvl w:val="0"/>
          <w:numId w:val="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Students, Faculty</w:t>
      </w:r>
    </w:p>
    <w:p w14:paraId="366B0485" w14:textId="657369DF" w:rsidR="0056013F" w:rsidRPr="002258E8" w:rsidRDefault="0056013F" w:rsidP="002258E8">
      <w:pPr>
        <w:numPr>
          <w:ilvl w:val="0"/>
          <w:numId w:val="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Administrative staff and Department Head</w:t>
      </w:r>
    </w:p>
    <w:p w14:paraId="47940CF6"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b. Business Stakeholders:</w:t>
      </w:r>
    </w:p>
    <w:p w14:paraId="15C20F9D" w14:textId="6F1F9F67" w:rsidR="002258E8" w:rsidRPr="002258E8" w:rsidRDefault="001166DF" w:rsidP="002258E8">
      <w:pPr>
        <w:numPr>
          <w:ilvl w:val="0"/>
          <w:numId w:val="1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College </w:t>
      </w:r>
      <w:r w:rsidR="002258E8" w:rsidRPr="002258E8">
        <w:rPr>
          <w:rFonts w:eastAsia="Times New Roman" w:cstheme="minorHAnsi"/>
          <w:sz w:val="24"/>
          <w:szCs w:val="24"/>
        </w:rPr>
        <w:t>Management</w:t>
      </w:r>
    </w:p>
    <w:p w14:paraId="50DDB022" w14:textId="61A083C1" w:rsidR="002258E8" w:rsidRPr="002258E8" w:rsidRDefault="001166DF" w:rsidP="002258E8">
      <w:pPr>
        <w:numPr>
          <w:ilvl w:val="0"/>
          <w:numId w:val="1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Placement Officers</w:t>
      </w:r>
    </w:p>
    <w:p w14:paraId="63BAE7BC" w14:textId="6EF93219" w:rsidR="002258E8" w:rsidRPr="002258E8" w:rsidRDefault="0056013F" w:rsidP="002258E8">
      <w:pPr>
        <w:numPr>
          <w:ilvl w:val="0"/>
          <w:numId w:val="1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Coordinators</w:t>
      </w:r>
    </w:p>
    <w:p w14:paraId="1458F9E8"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c. Third-Party Stakeholders:</w:t>
      </w:r>
    </w:p>
    <w:p w14:paraId="3477EE42" w14:textId="6225CFAA" w:rsidR="002258E8" w:rsidRPr="002258E8" w:rsidRDefault="0056013F" w:rsidP="002258E8">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External vendors</w:t>
      </w:r>
    </w:p>
    <w:p w14:paraId="77FC1D8F" w14:textId="335902A9" w:rsidR="002258E8" w:rsidRPr="002258E8" w:rsidRDefault="0056013F" w:rsidP="002258E8">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Alumni </w:t>
      </w:r>
    </w:p>
    <w:p w14:paraId="1E06F103" w14:textId="3A70ECF4" w:rsidR="002258E8" w:rsidRPr="002258E8" w:rsidRDefault="0056013F" w:rsidP="002258E8">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Event Organizers</w:t>
      </w:r>
    </w:p>
    <w:p w14:paraId="1DC6E35B" w14:textId="44F90F7D" w:rsidR="00A303D8" w:rsidRPr="00A303D8" w:rsidRDefault="002522BF" w:rsidP="00A303D8">
      <w:pPr>
        <w:pStyle w:val="Heading3"/>
        <w:rPr>
          <w:rFonts w:asciiTheme="minorHAnsi" w:hAnsiTheme="minorHAnsi" w:cstheme="minorHAnsi"/>
          <w:color w:val="000000" w:themeColor="text1"/>
          <w:sz w:val="28"/>
          <w:szCs w:val="28"/>
        </w:rPr>
      </w:pPr>
      <w:r>
        <w:rPr>
          <w:rStyle w:val="Strong"/>
          <w:rFonts w:asciiTheme="minorHAnsi" w:hAnsiTheme="minorHAnsi" w:cstheme="minorHAnsi"/>
          <w:color w:val="000000" w:themeColor="text1"/>
          <w:sz w:val="28"/>
          <w:szCs w:val="28"/>
        </w:rPr>
        <w:t xml:space="preserve">Document 2: </w:t>
      </w:r>
      <w:r w:rsidR="00A303D8" w:rsidRPr="00A303D8">
        <w:rPr>
          <w:rStyle w:val="Strong"/>
          <w:rFonts w:asciiTheme="minorHAnsi" w:hAnsiTheme="minorHAnsi" w:cstheme="minorHAnsi"/>
          <w:color w:val="000000" w:themeColor="text1"/>
          <w:sz w:val="28"/>
          <w:szCs w:val="28"/>
        </w:rPr>
        <w:t>Business Analyst (BA) Strategy Document</w:t>
      </w:r>
    </w:p>
    <w:p w14:paraId="217E04E5" w14:textId="21D41404" w:rsidR="003E4CD4" w:rsidRDefault="003E4CD4" w:rsidP="003E4CD4">
      <w:pPr>
        <w:pStyle w:val="Heading4"/>
        <w:rPr>
          <w:rStyle w:val="Strong"/>
          <w:rFonts w:asciiTheme="minorHAnsi" w:hAnsiTheme="minorHAnsi" w:cstheme="minorHAnsi"/>
          <w:b/>
          <w:bCs/>
        </w:rPr>
      </w:pPr>
      <w:r w:rsidRPr="003E4CD4">
        <w:rPr>
          <w:rStyle w:val="Strong"/>
          <w:rFonts w:asciiTheme="minorHAnsi" w:hAnsiTheme="minorHAnsi" w:cstheme="minorHAnsi"/>
          <w:b/>
          <w:bCs/>
        </w:rPr>
        <w:t>Steps to Complete a Project</w:t>
      </w:r>
    </w:p>
    <w:p w14:paraId="2E208756" w14:textId="77777777" w:rsidR="002522BF" w:rsidRPr="002522BF" w:rsidRDefault="002522BF" w:rsidP="002522BF">
      <w:pPr>
        <w:pStyle w:val="Heading4"/>
        <w:rPr>
          <w:rStyle w:val="Strong"/>
          <w:rFonts w:asciiTheme="minorHAnsi" w:hAnsiTheme="minorHAnsi" w:cstheme="minorHAnsi"/>
          <w:bCs/>
        </w:rPr>
      </w:pPr>
      <w:r w:rsidRPr="002522BF">
        <w:rPr>
          <w:rStyle w:val="Strong"/>
          <w:rFonts w:asciiTheme="minorHAnsi" w:hAnsiTheme="minorHAnsi" w:cstheme="minorHAnsi"/>
          <w:bCs/>
        </w:rPr>
        <w:t>1. Requirement Gathering and Analysis (Initiation Phase)</w:t>
      </w:r>
    </w:p>
    <w:p w14:paraId="57B97D54" w14:textId="77777777"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In the Waterfall model, this phase is crucial as it sets the foundation for the entire project. My</w:t>
      </w:r>
      <w:r>
        <w:rPr>
          <w:rStyle w:val="Strong"/>
          <w:rFonts w:asciiTheme="minorHAnsi" w:hAnsiTheme="minorHAnsi" w:cstheme="minorHAnsi"/>
          <w:bCs/>
        </w:rPr>
        <w:t xml:space="preserve"> </w:t>
      </w:r>
      <w:r w:rsidRPr="002522BF">
        <w:rPr>
          <w:rStyle w:val="Strong"/>
          <w:rFonts w:asciiTheme="minorHAnsi" w:hAnsiTheme="minorHAnsi" w:cstheme="minorHAnsi"/>
          <w:bCs/>
        </w:rPr>
        <w:t>role as a BA began here. I conducted stakeholder interviews and workshops to gather high-level</w:t>
      </w:r>
      <w:r>
        <w:rPr>
          <w:rStyle w:val="Strong"/>
          <w:rFonts w:asciiTheme="minorHAnsi" w:hAnsiTheme="minorHAnsi" w:cstheme="minorHAnsi"/>
          <w:bCs/>
        </w:rPr>
        <w:t xml:space="preserve"> </w:t>
      </w:r>
      <w:r w:rsidRPr="002522BF">
        <w:rPr>
          <w:rStyle w:val="Strong"/>
          <w:rFonts w:asciiTheme="minorHAnsi" w:hAnsiTheme="minorHAnsi" w:cstheme="minorHAnsi"/>
          <w:bCs/>
        </w:rPr>
        <w:t>requirements. This included understanding the business objectives, scope, and constraints of</w:t>
      </w:r>
      <w:r>
        <w:rPr>
          <w:rStyle w:val="Strong"/>
          <w:rFonts w:asciiTheme="minorHAnsi" w:hAnsiTheme="minorHAnsi" w:cstheme="minorHAnsi"/>
          <w:bCs/>
        </w:rPr>
        <w:t xml:space="preserve"> </w:t>
      </w:r>
      <w:r w:rsidRPr="002522BF">
        <w:rPr>
          <w:rStyle w:val="Strong"/>
          <w:rFonts w:asciiTheme="minorHAnsi" w:hAnsiTheme="minorHAnsi" w:cstheme="minorHAnsi"/>
          <w:bCs/>
        </w:rPr>
        <w:t>the project.</w:t>
      </w:r>
    </w:p>
    <w:p w14:paraId="52F1FB0B" w14:textId="2838B6DB"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lastRenderedPageBreak/>
        <w:t xml:space="preserve">To ensure we didn’t miss anything critical, I employed </w:t>
      </w:r>
      <w:r w:rsidRPr="002522BF">
        <w:rPr>
          <w:rStyle w:val="Strong"/>
          <w:rFonts w:asciiTheme="minorHAnsi" w:hAnsiTheme="minorHAnsi" w:cstheme="minorHAnsi"/>
          <w:b/>
          <w:bCs/>
        </w:rPr>
        <w:t>elicitation</w:t>
      </w:r>
      <w:r w:rsidRPr="002522BF">
        <w:rPr>
          <w:rStyle w:val="Strong"/>
          <w:rFonts w:asciiTheme="minorHAnsi" w:hAnsiTheme="minorHAnsi" w:cstheme="minorHAnsi"/>
          <w:bCs/>
        </w:rPr>
        <w:t xml:space="preserve"> </w:t>
      </w:r>
      <w:r w:rsidRPr="002522BF">
        <w:rPr>
          <w:rStyle w:val="Strong"/>
          <w:rFonts w:asciiTheme="minorHAnsi" w:hAnsiTheme="minorHAnsi" w:cstheme="minorHAnsi"/>
          <w:b/>
          <w:bCs/>
        </w:rPr>
        <w:t>techniques</w:t>
      </w:r>
      <w:r w:rsidRPr="002522BF">
        <w:rPr>
          <w:rStyle w:val="Strong"/>
          <w:rFonts w:asciiTheme="minorHAnsi" w:hAnsiTheme="minorHAnsi" w:cstheme="minorHAnsi"/>
          <w:bCs/>
        </w:rPr>
        <w:t xml:space="preserve"> like brainstorming</w:t>
      </w:r>
      <w:r>
        <w:rPr>
          <w:rStyle w:val="Strong"/>
          <w:rFonts w:asciiTheme="minorHAnsi" w:hAnsiTheme="minorHAnsi" w:cstheme="minorHAnsi"/>
          <w:bCs/>
        </w:rPr>
        <w:t xml:space="preserve"> </w:t>
      </w:r>
      <w:r w:rsidRPr="002522BF">
        <w:rPr>
          <w:rStyle w:val="Strong"/>
          <w:rFonts w:asciiTheme="minorHAnsi" w:hAnsiTheme="minorHAnsi" w:cstheme="minorHAnsi"/>
          <w:bCs/>
        </w:rPr>
        <w:t>sessions, document analysis, and even job shadowing where needed. Once I collected the</w:t>
      </w:r>
      <w:r>
        <w:rPr>
          <w:rStyle w:val="Strong"/>
          <w:rFonts w:asciiTheme="minorHAnsi" w:hAnsiTheme="minorHAnsi" w:cstheme="minorHAnsi"/>
          <w:bCs/>
        </w:rPr>
        <w:t xml:space="preserve"> </w:t>
      </w:r>
      <w:r w:rsidRPr="002522BF">
        <w:rPr>
          <w:rStyle w:val="Strong"/>
          <w:rFonts w:asciiTheme="minorHAnsi" w:hAnsiTheme="minorHAnsi" w:cstheme="minorHAnsi"/>
          <w:bCs/>
        </w:rPr>
        <w:t>requirements, I worked with stakeholders to validate and prioritize them, ensuring we were</w:t>
      </w:r>
      <w:r>
        <w:rPr>
          <w:rStyle w:val="Strong"/>
          <w:rFonts w:asciiTheme="minorHAnsi" w:hAnsiTheme="minorHAnsi" w:cstheme="minorHAnsi"/>
          <w:bCs/>
        </w:rPr>
        <w:t xml:space="preserve"> </w:t>
      </w:r>
      <w:r w:rsidRPr="002522BF">
        <w:rPr>
          <w:rStyle w:val="Strong"/>
          <w:rFonts w:asciiTheme="minorHAnsi" w:hAnsiTheme="minorHAnsi" w:cstheme="minorHAnsi"/>
          <w:bCs/>
        </w:rPr>
        <w:t>aligned from the start. This phase also involved identifying potential risks and dependencies.</w:t>
      </w:r>
    </w:p>
    <w:p w14:paraId="4C6676D8" w14:textId="7777777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2. System Design (Documentation and Review Phase)</w:t>
      </w:r>
    </w:p>
    <w:p w14:paraId="6EC08161" w14:textId="77777777"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Once the requirements were finalized, the next phase was to translate those into actionable</w:t>
      </w:r>
      <w:r>
        <w:rPr>
          <w:rStyle w:val="Strong"/>
          <w:rFonts w:asciiTheme="minorHAnsi" w:hAnsiTheme="minorHAnsi" w:cstheme="minorHAnsi"/>
          <w:bCs/>
        </w:rPr>
        <w:t xml:space="preserve"> </w:t>
      </w:r>
      <w:r w:rsidRPr="002522BF">
        <w:rPr>
          <w:rStyle w:val="Strong"/>
          <w:rFonts w:asciiTheme="minorHAnsi" w:hAnsiTheme="minorHAnsi" w:cstheme="minorHAnsi"/>
          <w:bCs/>
        </w:rPr>
        <w:t>system designs. My job here was to document the requirements in two key deliverables:</w:t>
      </w:r>
      <w:r>
        <w:rPr>
          <w:rStyle w:val="Strong"/>
          <w:rFonts w:asciiTheme="minorHAnsi" w:hAnsiTheme="minorHAnsi" w:cstheme="minorHAnsi"/>
          <w:bCs/>
        </w:rPr>
        <w:t xml:space="preserve"> </w:t>
      </w:r>
    </w:p>
    <w:p w14:paraId="5DBA2F09" w14:textId="77777777" w:rsidR="002522BF" w:rsidRDefault="002522BF" w:rsidP="002522BF">
      <w:pPr>
        <w:pStyle w:val="Heading4"/>
        <w:ind w:left="720"/>
        <w:jc w:val="both"/>
        <w:rPr>
          <w:rStyle w:val="Strong"/>
          <w:rFonts w:asciiTheme="minorHAnsi" w:hAnsiTheme="minorHAnsi" w:cstheme="minorHAnsi"/>
          <w:bCs/>
        </w:rPr>
      </w:pPr>
      <w:r w:rsidRPr="002522BF">
        <w:rPr>
          <w:rStyle w:val="Strong"/>
          <w:rFonts w:asciiTheme="minorHAnsi" w:hAnsiTheme="minorHAnsi" w:cstheme="minorHAnsi"/>
          <w:bCs/>
        </w:rPr>
        <w:t xml:space="preserve">• </w:t>
      </w:r>
      <w:r w:rsidRPr="002522BF">
        <w:rPr>
          <w:rStyle w:val="Strong"/>
          <w:rFonts w:asciiTheme="minorHAnsi" w:hAnsiTheme="minorHAnsi" w:cstheme="minorHAnsi"/>
          <w:b/>
          <w:bCs/>
        </w:rPr>
        <w:t>BRD (Business Requirements Document)</w:t>
      </w:r>
      <w:r w:rsidRPr="002522BF">
        <w:rPr>
          <w:rStyle w:val="Strong"/>
          <w:rFonts w:asciiTheme="minorHAnsi" w:hAnsiTheme="minorHAnsi" w:cstheme="minorHAnsi"/>
          <w:bCs/>
        </w:rPr>
        <w:t>: This captured the "what" of the project—</w:t>
      </w:r>
      <w:r>
        <w:rPr>
          <w:rStyle w:val="Strong"/>
          <w:rFonts w:asciiTheme="minorHAnsi" w:hAnsiTheme="minorHAnsi" w:cstheme="minorHAnsi"/>
          <w:bCs/>
        </w:rPr>
        <w:t xml:space="preserve">      </w:t>
      </w:r>
      <w:r w:rsidRPr="002522BF">
        <w:rPr>
          <w:rStyle w:val="Strong"/>
          <w:rFonts w:asciiTheme="minorHAnsi" w:hAnsiTheme="minorHAnsi" w:cstheme="minorHAnsi"/>
          <w:bCs/>
        </w:rPr>
        <w:t>what the business needed.</w:t>
      </w:r>
      <w:r>
        <w:rPr>
          <w:rStyle w:val="Strong"/>
          <w:rFonts w:asciiTheme="minorHAnsi" w:hAnsiTheme="minorHAnsi" w:cstheme="minorHAnsi"/>
          <w:bCs/>
        </w:rPr>
        <w:t xml:space="preserve"> </w:t>
      </w:r>
    </w:p>
    <w:p w14:paraId="6C70F132" w14:textId="77777777" w:rsidR="002522BF" w:rsidRDefault="002522BF" w:rsidP="002522BF">
      <w:pPr>
        <w:pStyle w:val="Heading4"/>
        <w:ind w:left="720"/>
        <w:jc w:val="both"/>
        <w:rPr>
          <w:rStyle w:val="Strong"/>
          <w:rFonts w:asciiTheme="minorHAnsi" w:hAnsiTheme="minorHAnsi" w:cstheme="minorHAnsi"/>
          <w:bCs/>
        </w:rPr>
      </w:pPr>
      <w:r w:rsidRPr="002522BF">
        <w:rPr>
          <w:rStyle w:val="Strong"/>
          <w:rFonts w:asciiTheme="minorHAnsi" w:hAnsiTheme="minorHAnsi" w:cstheme="minorHAnsi"/>
          <w:bCs/>
        </w:rPr>
        <w:t xml:space="preserve">• </w:t>
      </w:r>
      <w:r w:rsidRPr="002522BF">
        <w:rPr>
          <w:rStyle w:val="Strong"/>
          <w:rFonts w:asciiTheme="minorHAnsi" w:hAnsiTheme="minorHAnsi" w:cstheme="minorHAnsi"/>
          <w:b/>
          <w:bCs/>
        </w:rPr>
        <w:t>FRS (Functional Requirement Specification)</w:t>
      </w:r>
      <w:r w:rsidRPr="002522BF">
        <w:rPr>
          <w:rStyle w:val="Strong"/>
          <w:rFonts w:asciiTheme="minorHAnsi" w:hAnsiTheme="minorHAnsi" w:cstheme="minorHAnsi"/>
          <w:bCs/>
        </w:rPr>
        <w:t>: This focused on the "how"—how the</w:t>
      </w:r>
      <w:r>
        <w:rPr>
          <w:rStyle w:val="Strong"/>
          <w:rFonts w:asciiTheme="minorHAnsi" w:hAnsiTheme="minorHAnsi" w:cstheme="minorHAnsi"/>
          <w:bCs/>
        </w:rPr>
        <w:t xml:space="preserve"> </w:t>
      </w:r>
      <w:r w:rsidRPr="002522BF">
        <w:rPr>
          <w:rStyle w:val="Strong"/>
          <w:rFonts w:asciiTheme="minorHAnsi" w:hAnsiTheme="minorHAnsi" w:cstheme="minorHAnsi"/>
          <w:bCs/>
        </w:rPr>
        <w:t>system would fulfill the business needs.</w:t>
      </w:r>
      <w:r>
        <w:rPr>
          <w:rStyle w:val="Strong"/>
          <w:rFonts w:asciiTheme="minorHAnsi" w:hAnsiTheme="minorHAnsi" w:cstheme="minorHAnsi"/>
          <w:bCs/>
        </w:rPr>
        <w:t xml:space="preserve"> </w:t>
      </w:r>
    </w:p>
    <w:p w14:paraId="22CBC295" w14:textId="43E1F4E3"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 xml:space="preserve">After preparing these documents, I organized </w:t>
      </w:r>
      <w:r w:rsidRPr="002522BF">
        <w:rPr>
          <w:rStyle w:val="Strong"/>
          <w:rFonts w:asciiTheme="minorHAnsi" w:hAnsiTheme="minorHAnsi" w:cstheme="minorHAnsi"/>
          <w:b/>
          <w:bCs/>
        </w:rPr>
        <w:t>review meetings</w:t>
      </w:r>
      <w:r w:rsidRPr="002522BF">
        <w:rPr>
          <w:rStyle w:val="Strong"/>
          <w:rFonts w:asciiTheme="minorHAnsi" w:hAnsiTheme="minorHAnsi" w:cstheme="minorHAnsi"/>
          <w:bCs/>
        </w:rPr>
        <w:t xml:space="preserve"> with stakeholders to walk them</w:t>
      </w:r>
      <w:r>
        <w:rPr>
          <w:rStyle w:val="Strong"/>
          <w:rFonts w:asciiTheme="minorHAnsi" w:hAnsiTheme="minorHAnsi" w:cstheme="minorHAnsi"/>
          <w:bCs/>
        </w:rPr>
        <w:t xml:space="preserve"> </w:t>
      </w:r>
      <w:r w:rsidRPr="002522BF">
        <w:rPr>
          <w:rStyle w:val="Strong"/>
          <w:rFonts w:asciiTheme="minorHAnsi" w:hAnsiTheme="minorHAnsi" w:cstheme="minorHAnsi"/>
          <w:bCs/>
        </w:rPr>
        <w:t>through the details. During these sessions, I clarified doubts, incorporated feedback, and</w:t>
      </w:r>
      <w:r>
        <w:rPr>
          <w:rStyle w:val="Strong"/>
          <w:rFonts w:asciiTheme="minorHAnsi" w:hAnsiTheme="minorHAnsi" w:cstheme="minorHAnsi"/>
          <w:bCs/>
        </w:rPr>
        <w:t xml:space="preserve"> </w:t>
      </w:r>
      <w:r w:rsidRPr="002522BF">
        <w:rPr>
          <w:rStyle w:val="Strong"/>
          <w:rFonts w:asciiTheme="minorHAnsi" w:hAnsiTheme="minorHAnsi" w:cstheme="minorHAnsi"/>
          <w:bCs/>
        </w:rPr>
        <w:t>ensured everyone was on the same page. Once the documentation was finalized, I facilitated</w:t>
      </w:r>
      <w:r>
        <w:rPr>
          <w:rStyle w:val="Strong"/>
          <w:rFonts w:asciiTheme="minorHAnsi" w:hAnsiTheme="minorHAnsi" w:cstheme="minorHAnsi"/>
          <w:bCs/>
        </w:rPr>
        <w:t xml:space="preserve"> </w:t>
      </w:r>
      <w:r w:rsidRPr="002522BF">
        <w:rPr>
          <w:rStyle w:val="Strong"/>
          <w:rFonts w:asciiTheme="minorHAnsi" w:hAnsiTheme="minorHAnsi" w:cstheme="minorHAnsi"/>
          <w:bCs/>
        </w:rPr>
        <w:t>the formal sign-off process to lock the scope.</w:t>
      </w:r>
    </w:p>
    <w:p w14:paraId="71420D3E" w14:textId="7777777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3. Implementation (Development Phase)</w:t>
      </w:r>
    </w:p>
    <w:p w14:paraId="6DC3C411" w14:textId="283069D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In this phase, the developers started building the system based on the FRS. Although my</w:t>
      </w:r>
      <w:r>
        <w:rPr>
          <w:rStyle w:val="Strong"/>
          <w:rFonts w:asciiTheme="minorHAnsi" w:hAnsiTheme="minorHAnsi" w:cstheme="minorHAnsi"/>
          <w:bCs/>
        </w:rPr>
        <w:t xml:space="preserve"> </w:t>
      </w:r>
      <w:r w:rsidRPr="002522BF">
        <w:rPr>
          <w:rStyle w:val="Strong"/>
          <w:rFonts w:asciiTheme="minorHAnsi" w:hAnsiTheme="minorHAnsi" w:cstheme="minorHAnsi"/>
          <w:bCs/>
        </w:rPr>
        <w:t>primary responsibility was in the earlier stages, I remained involved here by providing</w:t>
      </w:r>
      <w:r>
        <w:rPr>
          <w:rStyle w:val="Strong"/>
          <w:rFonts w:asciiTheme="minorHAnsi" w:hAnsiTheme="minorHAnsi" w:cstheme="minorHAnsi"/>
          <w:bCs/>
        </w:rPr>
        <w:t xml:space="preserve"> </w:t>
      </w:r>
      <w:r w:rsidRPr="002522BF">
        <w:rPr>
          <w:rStyle w:val="Strong"/>
          <w:rFonts w:asciiTheme="minorHAnsi" w:hAnsiTheme="minorHAnsi" w:cstheme="minorHAnsi"/>
          <w:b/>
          <w:bCs/>
        </w:rPr>
        <w:t>requirement clarifications</w:t>
      </w:r>
      <w:r w:rsidRPr="002522BF">
        <w:rPr>
          <w:rStyle w:val="Strong"/>
          <w:rFonts w:asciiTheme="minorHAnsi" w:hAnsiTheme="minorHAnsi" w:cstheme="minorHAnsi"/>
          <w:bCs/>
        </w:rPr>
        <w:t xml:space="preserve"> whenever needed. For example, if the developers encountered</w:t>
      </w:r>
      <w:r>
        <w:rPr>
          <w:rStyle w:val="Strong"/>
          <w:rFonts w:asciiTheme="minorHAnsi" w:hAnsiTheme="minorHAnsi" w:cstheme="minorHAnsi"/>
          <w:bCs/>
        </w:rPr>
        <w:t xml:space="preserve"> </w:t>
      </w:r>
      <w:r w:rsidRPr="002522BF">
        <w:rPr>
          <w:rStyle w:val="Strong"/>
          <w:rFonts w:asciiTheme="minorHAnsi" w:hAnsiTheme="minorHAnsi" w:cstheme="minorHAnsi"/>
          <w:bCs/>
        </w:rPr>
        <w:t>ambiguities, I facilitated meetings with stakeholders to resolve them quickly.</w:t>
      </w:r>
    </w:p>
    <w:p w14:paraId="4E7C8DB1" w14:textId="4DA65333"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 also collaborated with the QA team to ensure the test cases aligned with the requirements.</w:t>
      </w:r>
      <w:r>
        <w:rPr>
          <w:rStyle w:val="Strong"/>
          <w:rFonts w:asciiTheme="minorHAnsi" w:hAnsiTheme="minorHAnsi" w:cstheme="minorHAnsi"/>
          <w:bCs/>
        </w:rPr>
        <w:t xml:space="preserve"> </w:t>
      </w:r>
      <w:r w:rsidRPr="002522BF">
        <w:rPr>
          <w:rStyle w:val="Strong"/>
          <w:rFonts w:asciiTheme="minorHAnsi" w:hAnsiTheme="minorHAnsi" w:cstheme="minorHAnsi"/>
          <w:bCs/>
        </w:rPr>
        <w:t>This was critical to ensure that the system would meet user expectations during testing.</w:t>
      </w:r>
    </w:p>
    <w:p w14:paraId="5679CC99" w14:textId="7777777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4. Verification (UAT and Testing Phase)</w:t>
      </w:r>
    </w:p>
    <w:p w14:paraId="7C6F9E8D" w14:textId="57B3C49A"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Once the system was developed, we moved into the testing phase. As the BA, I worked closely</w:t>
      </w:r>
      <w:r>
        <w:rPr>
          <w:rStyle w:val="Strong"/>
          <w:rFonts w:asciiTheme="minorHAnsi" w:hAnsiTheme="minorHAnsi" w:cstheme="minorHAnsi"/>
          <w:bCs/>
        </w:rPr>
        <w:t xml:space="preserve"> </w:t>
      </w:r>
      <w:r w:rsidRPr="002522BF">
        <w:rPr>
          <w:rStyle w:val="Strong"/>
          <w:rFonts w:asciiTheme="minorHAnsi" w:hAnsiTheme="minorHAnsi" w:cstheme="minorHAnsi"/>
          <w:bCs/>
        </w:rPr>
        <w:t xml:space="preserve">with the QA and user teams during </w:t>
      </w:r>
      <w:r w:rsidRPr="002522BF">
        <w:rPr>
          <w:rStyle w:val="Strong"/>
          <w:rFonts w:asciiTheme="minorHAnsi" w:hAnsiTheme="minorHAnsi" w:cstheme="minorHAnsi"/>
          <w:b/>
          <w:bCs/>
        </w:rPr>
        <w:t>User Acceptance Testing (UAT).</w:t>
      </w:r>
      <w:r w:rsidRPr="002522BF">
        <w:rPr>
          <w:rStyle w:val="Strong"/>
          <w:rFonts w:asciiTheme="minorHAnsi" w:hAnsiTheme="minorHAnsi" w:cstheme="minorHAnsi"/>
          <w:bCs/>
        </w:rPr>
        <w:t xml:space="preserve"> My role here was to ensure</w:t>
      </w:r>
      <w:r>
        <w:rPr>
          <w:rStyle w:val="Strong"/>
          <w:rFonts w:asciiTheme="minorHAnsi" w:hAnsiTheme="minorHAnsi" w:cstheme="minorHAnsi"/>
          <w:bCs/>
        </w:rPr>
        <w:t xml:space="preserve"> </w:t>
      </w:r>
      <w:r w:rsidRPr="002522BF">
        <w:rPr>
          <w:rStyle w:val="Strong"/>
          <w:rFonts w:asciiTheme="minorHAnsi" w:hAnsiTheme="minorHAnsi" w:cstheme="minorHAnsi"/>
          <w:bCs/>
        </w:rPr>
        <w:t>that the system met all documented requirements. I facilitated UAT sessions with end users,</w:t>
      </w:r>
      <w:r>
        <w:rPr>
          <w:rStyle w:val="Strong"/>
          <w:rFonts w:asciiTheme="minorHAnsi" w:hAnsiTheme="minorHAnsi" w:cstheme="minorHAnsi"/>
          <w:bCs/>
        </w:rPr>
        <w:t xml:space="preserve"> </w:t>
      </w:r>
      <w:r w:rsidRPr="002522BF">
        <w:rPr>
          <w:rStyle w:val="Strong"/>
          <w:rFonts w:asciiTheme="minorHAnsi" w:hAnsiTheme="minorHAnsi" w:cstheme="minorHAnsi"/>
          <w:bCs/>
        </w:rPr>
        <w:t>guiding them on how to test the system and providing support where needed.</w:t>
      </w:r>
    </w:p>
    <w:p w14:paraId="00D2988F" w14:textId="30B8318C"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 xml:space="preserve">During this phase, we received feedback from users, which sometimes led to </w:t>
      </w:r>
      <w:r w:rsidRPr="002522BF">
        <w:rPr>
          <w:rStyle w:val="Strong"/>
          <w:rFonts w:asciiTheme="minorHAnsi" w:hAnsiTheme="minorHAnsi" w:cstheme="minorHAnsi"/>
          <w:b/>
          <w:bCs/>
        </w:rPr>
        <w:t>change requests.</w:t>
      </w:r>
      <w:r>
        <w:rPr>
          <w:rStyle w:val="Strong"/>
          <w:rFonts w:asciiTheme="minorHAnsi" w:hAnsiTheme="minorHAnsi" w:cstheme="minorHAnsi"/>
          <w:bCs/>
        </w:rPr>
        <w:t xml:space="preserve"> </w:t>
      </w:r>
      <w:r w:rsidRPr="002522BF">
        <w:rPr>
          <w:rStyle w:val="Strong"/>
          <w:rFonts w:asciiTheme="minorHAnsi" w:hAnsiTheme="minorHAnsi" w:cstheme="minorHAnsi"/>
          <w:bCs/>
        </w:rPr>
        <w:t xml:space="preserve">To handle these, I coordinated with the </w:t>
      </w:r>
      <w:r w:rsidRPr="002522BF">
        <w:rPr>
          <w:rStyle w:val="Strong"/>
          <w:rFonts w:asciiTheme="minorHAnsi" w:hAnsiTheme="minorHAnsi" w:cstheme="minorHAnsi"/>
          <w:b/>
          <w:bCs/>
        </w:rPr>
        <w:t>Change Control Board (CCB)</w:t>
      </w:r>
      <w:r w:rsidRPr="002522BF">
        <w:rPr>
          <w:rStyle w:val="Strong"/>
          <w:rFonts w:asciiTheme="minorHAnsi" w:hAnsiTheme="minorHAnsi" w:cstheme="minorHAnsi"/>
          <w:bCs/>
        </w:rPr>
        <w:t xml:space="preserve"> to evaluate the impact of</w:t>
      </w:r>
      <w:r>
        <w:rPr>
          <w:rStyle w:val="Strong"/>
          <w:rFonts w:asciiTheme="minorHAnsi" w:hAnsiTheme="minorHAnsi" w:cstheme="minorHAnsi"/>
          <w:bCs/>
        </w:rPr>
        <w:t xml:space="preserve"> </w:t>
      </w:r>
      <w:r w:rsidRPr="002522BF">
        <w:rPr>
          <w:rStyle w:val="Strong"/>
          <w:rFonts w:asciiTheme="minorHAnsi" w:hAnsiTheme="minorHAnsi" w:cstheme="minorHAnsi"/>
          <w:bCs/>
        </w:rPr>
        <w:t>changes on the project’s timeline, scope, and budget. Only critical changes were approved to</w:t>
      </w:r>
      <w:r>
        <w:rPr>
          <w:rStyle w:val="Strong"/>
          <w:rFonts w:asciiTheme="minorHAnsi" w:hAnsiTheme="minorHAnsi" w:cstheme="minorHAnsi"/>
          <w:bCs/>
        </w:rPr>
        <w:t xml:space="preserve"> </w:t>
      </w:r>
      <w:r w:rsidRPr="002522BF">
        <w:rPr>
          <w:rStyle w:val="Strong"/>
          <w:rFonts w:asciiTheme="minorHAnsi" w:hAnsiTheme="minorHAnsi" w:cstheme="minorHAnsi"/>
          <w:bCs/>
        </w:rPr>
        <w:t>keep the project on track.</w:t>
      </w:r>
    </w:p>
    <w:p w14:paraId="25518F0B" w14:textId="77777777" w:rsidR="002522BF" w:rsidRDefault="002522BF" w:rsidP="002522BF">
      <w:pPr>
        <w:pStyle w:val="Heading4"/>
        <w:jc w:val="both"/>
        <w:rPr>
          <w:rStyle w:val="Strong"/>
          <w:rFonts w:asciiTheme="minorHAnsi" w:hAnsiTheme="minorHAnsi" w:cstheme="minorHAnsi"/>
          <w:bCs/>
        </w:rPr>
      </w:pPr>
    </w:p>
    <w:p w14:paraId="41090E78" w14:textId="7777777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lastRenderedPageBreak/>
        <w:t>5. Deployment and Maintenance (Project Closure Phase)</w:t>
      </w:r>
    </w:p>
    <w:p w14:paraId="6E6E32D4" w14:textId="0ECFE185"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In the final phase, we deployed the system to production. My role here was to ensure that</w:t>
      </w:r>
      <w:r>
        <w:rPr>
          <w:rStyle w:val="Strong"/>
          <w:rFonts w:asciiTheme="minorHAnsi" w:hAnsiTheme="minorHAnsi" w:cstheme="minorHAnsi"/>
          <w:bCs/>
        </w:rPr>
        <w:t xml:space="preserve"> </w:t>
      </w:r>
      <w:r w:rsidRPr="002522BF">
        <w:rPr>
          <w:rStyle w:val="Strong"/>
          <w:rFonts w:asciiTheme="minorHAnsi" w:hAnsiTheme="minorHAnsi" w:cstheme="minorHAnsi"/>
          <w:bCs/>
        </w:rPr>
        <w:t>everything was properly handed over to the end users and support teams. I conducted</w:t>
      </w:r>
      <w:r>
        <w:rPr>
          <w:rStyle w:val="Strong"/>
          <w:rFonts w:asciiTheme="minorHAnsi" w:hAnsiTheme="minorHAnsi" w:cstheme="minorHAnsi"/>
          <w:bCs/>
        </w:rPr>
        <w:t xml:space="preserve"> </w:t>
      </w:r>
      <w:r w:rsidRPr="000F1558">
        <w:rPr>
          <w:rStyle w:val="Strong"/>
          <w:rFonts w:asciiTheme="minorHAnsi" w:hAnsiTheme="minorHAnsi" w:cstheme="minorHAnsi"/>
          <w:b/>
          <w:bCs/>
        </w:rPr>
        <w:t>knowledge transfer sessions</w:t>
      </w:r>
      <w:r w:rsidRPr="002522BF">
        <w:rPr>
          <w:rStyle w:val="Strong"/>
          <w:rFonts w:asciiTheme="minorHAnsi" w:hAnsiTheme="minorHAnsi" w:cstheme="minorHAnsi"/>
          <w:bCs/>
        </w:rPr>
        <w:t xml:space="preserve"> to explain how the system worked and shared all relevant</w:t>
      </w:r>
      <w:r>
        <w:rPr>
          <w:rStyle w:val="Strong"/>
          <w:rFonts w:asciiTheme="minorHAnsi" w:hAnsiTheme="minorHAnsi" w:cstheme="minorHAnsi"/>
          <w:bCs/>
        </w:rPr>
        <w:t xml:space="preserve"> </w:t>
      </w:r>
      <w:r w:rsidRPr="002522BF">
        <w:rPr>
          <w:rStyle w:val="Strong"/>
          <w:rFonts w:asciiTheme="minorHAnsi" w:hAnsiTheme="minorHAnsi" w:cstheme="minorHAnsi"/>
          <w:bCs/>
        </w:rPr>
        <w:t>documentation.</w:t>
      </w:r>
    </w:p>
    <w:p w14:paraId="44E961E7" w14:textId="5F200298"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 also ensured that we obtained formal sign-offs on the UAT and project acceptance forms. This</w:t>
      </w:r>
      <w:r>
        <w:rPr>
          <w:rStyle w:val="Strong"/>
          <w:rFonts w:asciiTheme="minorHAnsi" w:hAnsiTheme="minorHAnsi" w:cstheme="minorHAnsi"/>
          <w:bCs/>
        </w:rPr>
        <w:t xml:space="preserve"> </w:t>
      </w:r>
      <w:r w:rsidRPr="002522BF">
        <w:rPr>
          <w:rStyle w:val="Strong"/>
          <w:rFonts w:asciiTheme="minorHAnsi" w:hAnsiTheme="minorHAnsi" w:cstheme="minorHAnsi"/>
          <w:bCs/>
        </w:rPr>
        <w:t>marked the official closure of the project. Finally, I documented lessons learned and archived</w:t>
      </w:r>
      <w:r>
        <w:rPr>
          <w:rStyle w:val="Strong"/>
          <w:rFonts w:asciiTheme="minorHAnsi" w:hAnsiTheme="minorHAnsi" w:cstheme="minorHAnsi"/>
          <w:bCs/>
        </w:rPr>
        <w:t xml:space="preserve"> </w:t>
      </w:r>
      <w:r w:rsidRPr="002522BF">
        <w:rPr>
          <w:rStyle w:val="Strong"/>
          <w:rFonts w:asciiTheme="minorHAnsi" w:hAnsiTheme="minorHAnsi" w:cstheme="minorHAnsi"/>
          <w:bCs/>
        </w:rPr>
        <w:t>all project artifacts for future reference.</w:t>
      </w:r>
    </w:p>
    <w:p w14:paraId="0AA856F2" w14:textId="77777777" w:rsidR="003E4CD4" w:rsidRDefault="003E4CD4" w:rsidP="00A303D8">
      <w:pPr>
        <w:pStyle w:val="Heading4"/>
        <w:rPr>
          <w:rStyle w:val="Strong"/>
          <w:rFonts w:asciiTheme="minorHAnsi" w:hAnsiTheme="minorHAnsi" w:cstheme="minorHAnsi"/>
          <w:b/>
          <w:bCs/>
        </w:rPr>
      </w:pPr>
    </w:p>
    <w:p w14:paraId="720CD15A"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1. Elicitation Techniques Used</w:t>
      </w:r>
    </w:p>
    <w:p w14:paraId="0505A5DC"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Interviews: </w:t>
      </w:r>
      <w:r w:rsidRPr="000F1558">
        <w:rPr>
          <w:rStyle w:val="Strong"/>
          <w:rFonts w:cstheme="minorHAnsi"/>
          <w:b w:val="0"/>
          <w:sz w:val="24"/>
          <w:szCs w:val="24"/>
        </w:rPr>
        <w:t>Directly engage with stakeholders to understand requirements.</w:t>
      </w:r>
    </w:p>
    <w:p w14:paraId="44B8A3BE"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Workshops: </w:t>
      </w:r>
      <w:r w:rsidRPr="000F1558">
        <w:rPr>
          <w:rStyle w:val="Strong"/>
          <w:rFonts w:cstheme="minorHAnsi"/>
          <w:b w:val="0"/>
          <w:sz w:val="24"/>
          <w:szCs w:val="24"/>
        </w:rPr>
        <w:t>Conduct collaborative sessions for brainstorming and consensus.</w:t>
      </w:r>
    </w:p>
    <w:p w14:paraId="7A6E7A0D"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Surveys/Questionnaires: </w:t>
      </w:r>
      <w:r w:rsidRPr="000F1558">
        <w:rPr>
          <w:rStyle w:val="Strong"/>
          <w:rFonts w:cstheme="minorHAnsi"/>
          <w:b w:val="0"/>
          <w:sz w:val="24"/>
          <w:szCs w:val="24"/>
        </w:rPr>
        <w:t>Gather input from a broader audience efficiently</w:t>
      </w:r>
      <w:r w:rsidRPr="000F1558">
        <w:rPr>
          <w:rStyle w:val="Strong"/>
          <w:rFonts w:cstheme="minorHAnsi"/>
          <w:sz w:val="24"/>
          <w:szCs w:val="24"/>
        </w:rPr>
        <w:t>.</w:t>
      </w:r>
    </w:p>
    <w:p w14:paraId="7B4D303E"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Observation: </w:t>
      </w:r>
      <w:r w:rsidRPr="000F1558">
        <w:rPr>
          <w:rStyle w:val="Strong"/>
          <w:rFonts w:cstheme="minorHAnsi"/>
          <w:b w:val="0"/>
          <w:sz w:val="24"/>
          <w:szCs w:val="24"/>
        </w:rPr>
        <w:t>Study existing processes to identify pain points.</w:t>
      </w:r>
    </w:p>
    <w:p w14:paraId="5B4E5A14" w14:textId="46284309"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b w:val="0"/>
          <w:sz w:val="24"/>
          <w:szCs w:val="24"/>
        </w:rPr>
      </w:pPr>
      <w:r w:rsidRPr="000F1558">
        <w:rPr>
          <w:rStyle w:val="Strong"/>
          <w:rFonts w:cstheme="minorHAnsi"/>
          <w:sz w:val="24"/>
          <w:szCs w:val="24"/>
        </w:rPr>
        <w:t xml:space="preserve">Prototyping: </w:t>
      </w:r>
      <w:r w:rsidRPr="000F1558">
        <w:rPr>
          <w:rStyle w:val="Strong"/>
          <w:rFonts w:cstheme="minorHAnsi"/>
          <w:b w:val="0"/>
          <w:sz w:val="24"/>
          <w:szCs w:val="24"/>
        </w:rPr>
        <w:t>Create mock-ups for stakeholder validation.</w:t>
      </w:r>
    </w:p>
    <w:p w14:paraId="5594BFBA" w14:textId="13A36588" w:rsidR="007869A1" w:rsidRDefault="00A303D8" w:rsidP="00A303D8">
      <w:pPr>
        <w:spacing w:before="100" w:beforeAutospacing="1" w:after="100" w:afterAutospacing="1" w:line="240" w:lineRule="auto"/>
        <w:rPr>
          <w:rStyle w:val="Strong"/>
          <w:rFonts w:cstheme="minorHAnsi"/>
          <w:sz w:val="24"/>
          <w:szCs w:val="24"/>
        </w:rPr>
      </w:pPr>
      <w:r w:rsidRPr="00A303D8">
        <w:rPr>
          <w:rStyle w:val="Strong"/>
          <w:rFonts w:cstheme="minorHAnsi"/>
          <w:sz w:val="24"/>
          <w:szCs w:val="24"/>
        </w:rPr>
        <w:t>2. Stakeholder Analysis (RACI/ILS)</w:t>
      </w:r>
    </w:p>
    <w:tbl>
      <w:tblPr>
        <w:tblStyle w:val="TableGrid"/>
        <w:tblpPr w:leftFromText="180" w:rightFromText="180" w:vertAnchor="text" w:horzAnchor="margin" w:tblpXSpec="center" w:tblpY="474"/>
        <w:tblW w:w="11265" w:type="dxa"/>
        <w:tblLook w:val="04A0" w:firstRow="1" w:lastRow="0" w:firstColumn="1" w:lastColumn="0" w:noHBand="0" w:noVBand="1"/>
      </w:tblPr>
      <w:tblGrid>
        <w:gridCol w:w="1568"/>
        <w:gridCol w:w="1076"/>
        <w:gridCol w:w="1112"/>
        <w:gridCol w:w="1151"/>
        <w:gridCol w:w="1342"/>
        <w:gridCol w:w="770"/>
        <w:gridCol w:w="1432"/>
        <w:gridCol w:w="1099"/>
        <w:gridCol w:w="1715"/>
      </w:tblGrid>
      <w:tr w:rsidR="000F1558" w:rsidRPr="00FF07D7" w14:paraId="2F1B178D" w14:textId="77777777" w:rsidTr="000F1558">
        <w:trPr>
          <w:trHeight w:val="566"/>
        </w:trPr>
        <w:tc>
          <w:tcPr>
            <w:tcW w:w="1568" w:type="dxa"/>
            <w:hideMark/>
          </w:tcPr>
          <w:p w14:paraId="70E7243E" w14:textId="77777777" w:rsidR="007869A1" w:rsidRPr="00FF07D7" w:rsidRDefault="007869A1" w:rsidP="001166DF">
            <w:pPr>
              <w:jc w:val="center"/>
              <w:rPr>
                <w:rFonts w:eastAsia="Times New Roman" w:cstheme="minorHAnsi"/>
                <w:b/>
                <w:bCs/>
                <w:sz w:val="24"/>
                <w:szCs w:val="24"/>
              </w:rPr>
            </w:pPr>
            <w:r w:rsidRPr="00FF07D7">
              <w:rPr>
                <w:rFonts w:eastAsia="Times New Roman" w:cstheme="minorHAnsi"/>
                <w:b/>
                <w:bCs/>
                <w:sz w:val="24"/>
                <w:szCs w:val="24"/>
              </w:rPr>
              <w:t>Activity</w:t>
            </w:r>
          </w:p>
        </w:tc>
        <w:tc>
          <w:tcPr>
            <w:tcW w:w="1076" w:type="dxa"/>
            <w:hideMark/>
          </w:tcPr>
          <w:p w14:paraId="6E6650B7" w14:textId="4979138F"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Business Analyst</w:t>
            </w:r>
          </w:p>
        </w:tc>
        <w:tc>
          <w:tcPr>
            <w:tcW w:w="0" w:type="auto"/>
            <w:hideMark/>
          </w:tcPr>
          <w:p w14:paraId="66336681" w14:textId="267CD84F"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Project Manager</w:t>
            </w:r>
          </w:p>
        </w:tc>
        <w:tc>
          <w:tcPr>
            <w:tcW w:w="0" w:type="auto"/>
            <w:hideMark/>
          </w:tcPr>
          <w:p w14:paraId="5CF03D9A" w14:textId="5B605F08"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Technical Head</w:t>
            </w:r>
          </w:p>
        </w:tc>
        <w:tc>
          <w:tcPr>
            <w:tcW w:w="0" w:type="auto"/>
            <w:hideMark/>
          </w:tcPr>
          <w:p w14:paraId="07781584" w14:textId="6B0118F0"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 xml:space="preserve">Developers </w:t>
            </w:r>
          </w:p>
        </w:tc>
        <w:tc>
          <w:tcPr>
            <w:tcW w:w="0" w:type="auto"/>
            <w:hideMark/>
          </w:tcPr>
          <w:p w14:paraId="24DE10E4" w14:textId="7B34A04C"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QA Team</w:t>
            </w:r>
          </w:p>
        </w:tc>
        <w:tc>
          <w:tcPr>
            <w:tcW w:w="0" w:type="auto"/>
            <w:hideMark/>
          </w:tcPr>
          <w:p w14:paraId="763ACD8C" w14:textId="1BF22CD9"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Department Head</w:t>
            </w:r>
          </w:p>
        </w:tc>
        <w:tc>
          <w:tcPr>
            <w:tcW w:w="0" w:type="auto"/>
            <w:hideMark/>
          </w:tcPr>
          <w:p w14:paraId="48EC6214" w14:textId="415C8206"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Students</w:t>
            </w:r>
          </w:p>
        </w:tc>
        <w:tc>
          <w:tcPr>
            <w:tcW w:w="0" w:type="auto"/>
            <w:hideMark/>
          </w:tcPr>
          <w:p w14:paraId="2F7B7A99" w14:textId="176D095E"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College Administration</w:t>
            </w:r>
          </w:p>
        </w:tc>
      </w:tr>
      <w:tr w:rsidR="000F1558" w:rsidRPr="00FF07D7" w14:paraId="7F359942" w14:textId="77777777" w:rsidTr="000F1558">
        <w:trPr>
          <w:trHeight w:val="1065"/>
        </w:trPr>
        <w:tc>
          <w:tcPr>
            <w:tcW w:w="1568" w:type="dxa"/>
            <w:hideMark/>
          </w:tcPr>
          <w:p w14:paraId="3D633924"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Project Planning &amp; Scope Definition</w:t>
            </w:r>
          </w:p>
        </w:tc>
        <w:tc>
          <w:tcPr>
            <w:tcW w:w="1076" w:type="dxa"/>
            <w:hideMark/>
          </w:tcPr>
          <w:p w14:paraId="2293E768" w14:textId="0AA04EA9"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1F2145A5" w14:textId="3A5DCA38"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5A797BA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189455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A357FEF"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4179B430" w14:textId="2CF01E28"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75027BE6" w14:textId="36AD180C"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7B5822A2"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5958AD85" w14:textId="77777777" w:rsidTr="000F1558">
        <w:trPr>
          <w:trHeight w:val="537"/>
        </w:trPr>
        <w:tc>
          <w:tcPr>
            <w:tcW w:w="1568" w:type="dxa"/>
            <w:hideMark/>
          </w:tcPr>
          <w:p w14:paraId="46457548"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System Design</w:t>
            </w:r>
          </w:p>
        </w:tc>
        <w:tc>
          <w:tcPr>
            <w:tcW w:w="1076" w:type="dxa"/>
            <w:hideMark/>
          </w:tcPr>
          <w:p w14:paraId="71B1322E" w14:textId="00D9E2BD" w:rsidR="007869A1"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hideMark/>
          </w:tcPr>
          <w:p w14:paraId="35DF058C" w14:textId="610B249B"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47E4A8FF"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R</w:t>
            </w:r>
          </w:p>
        </w:tc>
        <w:tc>
          <w:tcPr>
            <w:tcW w:w="0" w:type="auto"/>
            <w:hideMark/>
          </w:tcPr>
          <w:p w14:paraId="2A341003"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2A57009C"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66BF1904" w14:textId="2A63FA35"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4C2F9F12" w14:textId="3D6B3389"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9F64F9A"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0143D9A" w14:textId="77777777" w:rsidTr="000F1558">
        <w:trPr>
          <w:trHeight w:val="269"/>
        </w:trPr>
        <w:tc>
          <w:tcPr>
            <w:tcW w:w="1568" w:type="dxa"/>
            <w:hideMark/>
          </w:tcPr>
          <w:p w14:paraId="3A05BAB5"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Development</w:t>
            </w:r>
          </w:p>
        </w:tc>
        <w:tc>
          <w:tcPr>
            <w:tcW w:w="1076" w:type="dxa"/>
            <w:hideMark/>
          </w:tcPr>
          <w:p w14:paraId="08D8811B" w14:textId="350EAD49" w:rsidR="007869A1"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hideMark/>
          </w:tcPr>
          <w:p w14:paraId="74DDA9FE" w14:textId="1A5F0122"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76CF7686" w14:textId="7A8C8107"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1002D943"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R</w:t>
            </w:r>
          </w:p>
        </w:tc>
        <w:tc>
          <w:tcPr>
            <w:tcW w:w="0" w:type="auto"/>
            <w:hideMark/>
          </w:tcPr>
          <w:p w14:paraId="58558614" w14:textId="0CE947A2"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64058395" w14:textId="23590FD8"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4295CE8F" w14:textId="5448E82E"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08221F37"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9AB2872" w14:textId="77777777" w:rsidTr="000F1558">
        <w:trPr>
          <w:trHeight w:val="527"/>
        </w:trPr>
        <w:tc>
          <w:tcPr>
            <w:tcW w:w="1568" w:type="dxa"/>
            <w:hideMark/>
          </w:tcPr>
          <w:p w14:paraId="438BEE66"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System Integration</w:t>
            </w:r>
          </w:p>
        </w:tc>
        <w:tc>
          <w:tcPr>
            <w:tcW w:w="1076" w:type="dxa"/>
            <w:hideMark/>
          </w:tcPr>
          <w:p w14:paraId="6A45946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A5AE2A0" w14:textId="2E5EC491"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5BB4D83C" w14:textId="362746E4"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43D853E8" w14:textId="12EE1C23"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D17CA83" w14:textId="4BE445EB"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74C0FE9F" w14:textId="60A82075"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2AF4FD58" w14:textId="7ACE20F3"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13A7DBE2"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2507C8E" w14:textId="77777777" w:rsidTr="000F1558">
        <w:trPr>
          <w:trHeight w:val="807"/>
        </w:trPr>
        <w:tc>
          <w:tcPr>
            <w:tcW w:w="1568" w:type="dxa"/>
            <w:hideMark/>
          </w:tcPr>
          <w:p w14:paraId="263B71DC"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Testing and Quality Assurance</w:t>
            </w:r>
          </w:p>
        </w:tc>
        <w:tc>
          <w:tcPr>
            <w:tcW w:w="1076" w:type="dxa"/>
            <w:hideMark/>
          </w:tcPr>
          <w:p w14:paraId="518BD399"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7C4163C7" w14:textId="2FADF0B3"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739DC94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73F3F33"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206846FE" w14:textId="36254453" w:rsidR="007869A1" w:rsidRPr="00FF07D7" w:rsidRDefault="0064349F" w:rsidP="001166DF">
            <w:pPr>
              <w:rPr>
                <w:rFonts w:eastAsia="Times New Roman" w:cstheme="minorHAnsi"/>
                <w:sz w:val="24"/>
                <w:szCs w:val="24"/>
              </w:rPr>
            </w:pPr>
            <w:r>
              <w:rPr>
                <w:rFonts w:eastAsia="Times New Roman" w:cstheme="minorHAnsi"/>
                <w:sz w:val="24"/>
                <w:szCs w:val="24"/>
              </w:rPr>
              <w:t>R</w:t>
            </w:r>
          </w:p>
        </w:tc>
        <w:tc>
          <w:tcPr>
            <w:tcW w:w="0" w:type="auto"/>
            <w:hideMark/>
          </w:tcPr>
          <w:p w14:paraId="5B785257" w14:textId="601384CE"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31FBCC2B" w14:textId="4823E670"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23D44B10"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26A062A" w14:textId="77777777" w:rsidTr="000F1558">
        <w:trPr>
          <w:trHeight w:val="796"/>
        </w:trPr>
        <w:tc>
          <w:tcPr>
            <w:tcW w:w="1568" w:type="dxa"/>
            <w:hideMark/>
          </w:tcPr>
          <w:p w14:paraId="04C721F7"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Deployment &amp; Release Management</w:t>
            </w:r>
          </w:p>
        </w:tc>
        <w:tc>
          <w:tcPr>
            <w:tcW w:w="1076" w:type="dxa"/>
            <w:hideMark/>
          </w:tcPr>
          <w:p w14:paraId="666EB40E" w14:textId="0C35ACD9" w:rsidR="007869A1"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hideMark/>
          </w:tcPr>
          <w:p w14:paraId="3FFE672F" w14:textId="46653C5F"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1DC957B5" w14:textId="348D4DD4"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5036883B" w14:textId="260B47A4"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715123A" w14:textId="75CE9508"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E693042" w14:textId="4DA8DD4B"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046D311E" w14:textId="19B21F6F"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6C01F6E8"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376E916E" w14:textId="77777777" w:rsidTr="000F1558">
        <w:trPr>
          <w:trHeight w:val="796"/>
        </w:trPr>
        <w:tc>
          <w:tcPr>
            <w:tcW w:w="1568" w:type="dxa"/>
          </w:tcPr>
          <w:p w14:paraId="13666481" w14:textId="27CE0B92" w:rsidR="000F1558" w:rsidRPr="00FF07D7" w:rsidRDefault="000F1558" w:rsidP="001166DF">
            <w:pPr>
              <w:rPr>
                <w:rFonts w:eastAsia="Times New Roman" w:cstheme="minorHAnsi"/>
                <w:b/>
                <w:bCs/>
                <w:sz w:val="24"/>
                <w:szCs w:val="24"/>
              </w:rPr>
            </w:pPr>
            <w:r>
              <w:rPr>
                <w:rFonts w:eastAsia="Times New Roman" w:cstheme="minorHAnsi"/>
                <w:b/>
                <w:bCs/>
                <w:sz w:val="24"/>
                <w:szCs w:val="24"/>
              </w:rPr>
              <w:lastRenderedPageBreak/>
              <w:t>UAT</w:t>
            </w:r>
          </w:p>
        </w:tc>
        <w:tc>
          <w:tcPr>
            <w:tcW w:w="1076" w:type="dxa"/>
          </w:tcPr>
          <w:p w14:paraId="5A2A5778" w14:textId="269E9504" w:rsidR="000F1558"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tcPr>
          <w:p w14:paraId="256A6FAF" w14:textId="34C9E426" w:rsidR="000F1558"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tcPr>
          <w:p w14:paraId="7F4B6549" w14:textId="2BEF8054" w:rsidR="000F1558"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tcPr>
          <w:p w14:paraId="0A79A420" w14:textId="19C82DA1"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779A03D0" w14:textId="11383BD6"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6A91387F" w14:textId="623E54FE"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60315CBE" w14:textId="616CA22A"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60BFC17C" w14:textId="3DE688F3" w:rsidR="000F1558" w:rsidRPr="00FF07D7" w:rsidRDefault="0064349F" w:rsidP="001166DF">
            <w:pPr>
              <w:rPr>
                <w:rFonts w:eastAsia="Times New Roman" w:cstheme="minorHAnsi"/>
                <w:sz w:val="24"/>
                <w:szCs w:val="24"/>
              </w:rPr>
            </w:pPr>
            <w:r>
              <w:rPr>
                <w:rFonts w:eastAsia="Times New Roman" w:cstheme="minorHAnsi"/>
                <w:sz w:val="24"/>
                <w:szCs w:val="24"/>
              </w:rPr>
              <w:t>I</w:t>
            </w:r>
          </w:p>
        </w:tc>
      </w:tr>
      <w:tr w:rsidR="000F1558" w:rsidRPr="00FF07D7" w14:paraId="7EF5EA5D" w14:textId="77777777" w:rsidTr="000F1558">
        <w:trPr>
          <w:trHeight w:val="527"/>
        </w:trPr>
        <w:tc>
          <w:tcPr>
            <w:tcW w:w="1568" w:type="dxa"/>
            <w:hideMark/>
          </w:tcPr>
          <w:p w14:paraId="0225A57B"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Reporting &amp; Analytics</w:t>
            </w:r>
          </w:p>
        </w:tc>
        <w:tc>
          <w:tcPr>
            <w:tcW w:w="1076" w:type="dxa"/>
            <w:hideMark/>
          </w:tcPr>
          <w:p w14:paraId="794A0764" w14:textId="7C3B1953"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280A91E0" w14:textId="4E33A4EA"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388B033C"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4807EBDD"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72F059AB"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9ACF3E7" w14:textId="63730454"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4B15A548" w14:textId="5B3C932A"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1872961F"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bl>
    <w:p w14:paraId="7EC30572" w14:textId="77777777" w:rsidR="00A303D8" w:rsidRPr="00A303D8" w:rsidRDefault="00A303D8" w:rsidP="00A303D8">
      <w:pPr>
        <w:spacing w:before="100" w:beforeAutospacing="1" w:after="100" w:afterAutospacing="1" w:line="240" w:lineRule="auto"/>
        <w:rPr>
          <w:rFonts w:cstheme="minorHAnsi"/>
          <w:sz w:val="24"/>
          <w:szCs w:val="24"/>
        </w:rPr>
      </w:pPr>
    </w:p>
    <w:p w14:paraId="076FE23A" w14:textId="77777777" w:rsidR="007869A1" w:rsidRDefault="007869A1" w:rsidP="00A303D8">
      <w:pPr>
        <w:pStyle w:val="Heading4"/>
        <w:rPr>
          <w:rStyle w:val="Strong"/>
          <w:rFonts w:asciiTheme="minorHAnsi" w:hAnsiTheme="minorHAnsi" w:cstheme="minorHAnsi"/>
          <w:b/>
          <w:bCs/>
        </w:rPr>
      </w:pPr>
    </w:p>
    <w:p w14:paraId="3E1E4358" w14:textId="468C178A"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3. Documents to Write</w:t>
      </w:r>
    </w:p>
    <w:p w14:paraId="23C307F6"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Business Requirements Document (BRD).</w:t>
      </w:r>
    </w:p>
    <w:p w14:paraId="0C152523"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Functional Requirement Specification (FRS).</w:t>
      </w:r>
    </w:p>
    <w:p w14:paraId="223E6F1B"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Stakeholder Register.</w:t>
      </w:r>
    </w:p>
    <w:p w14:paraId="50392BE9"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Change Request Form.</w:t>
      </w:r>
    </w:p>
    <w:p w14:paraId="3C565FF6"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Project Status Reports.</w:t>
      </w:r>
    </w:p>
    <w:p w14:paraId="50E079E2" w14:textId="6AF65991" w:rsidR="00A303D8"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UAT Plan and Sign-off Document.</w:t>
      </w:r>
    </w:p>
    <w:p w14:paraId="4EB0AE24"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4. Process to Follow to Sign Off on Documents</w:t>
      </w:r>
    </w:p>
    <w:p w14:paraId="6B156927" w14:textId="77777777"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Present the draft document to stakeholders in a review meeting.</w:t>
      </w:r>
    </w:p>
    <w:p w14:paraId="2F6FE159" w14:textId="77777777"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Incorporate feedback from all stakeholders.</w:t>
      </w:r>
    </w:p>
    <w:p w14:paraId="7224E7A0" w14:textId="77777777"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Obtain verbal or email confirmation from key stakeholders that the document meets their expectations.</w:t>
      </w:r>
    </w:p>
    <w:p w14:paraId="2765A483" w14:textId="4ED4E8F0"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Submit the final version for formal approval, with signatures from stakeholders.</w:t>
      </w:r>
    </w:p>
    <w:p w14:paraId="01650E75"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5. How to Take Approvals from the Client</w:t>
      </w:r>
    </w:p>
    <w:p w14:paraId="1CE86251" w14:textId="77777777" w:rsidR="00A303D8" w:rsidRPr="00A303D8" w:rsidRDefault="00A303D8" w:rsidP="00A303D8">
      <w:pPr>
        <w:numPr>
          <w:ilvl w:val="0"/>
          <w:numId w:val="17"/>
        </w:numPr>
        <w:spacing w:before="100" w:beforeAutospacing="1" w:after="100" w:afterAutospacing="1" w:line="240" w:lineRule="auto"/>
        <w:rPr>
          <w:rFonts w:cstheme="minorHAnsi"/>
          <w:sz w:val="24"/>
          <w:szCs w:val="24"/>
        </w:rPr>
      </w:pPr>
      <w:r w:rsidRPr="00A303D8">
        <w:rPr>
          <w:rFonts w:cstheme="minorHAnsi"/>
          <w:sz w:val="24"/>
          <w:szCs w:val="24"/>
        </w:rPr>
        <w:t>Schedule regular review meetings to walk through the deliverables.</w:t>
      </w:r>
    </w:p>
    <w:p w14:paraId="1A107FAB" w14:textId="77777777" w:rsidR="00A303D8" w:rsidRPr="00A303D8" w:rsidRDefault="00A303D8" w:rsidP="00A303D8">
      <w:pPr>
        <w:numPr>
          <w:ilvl w:val="0"/>
          <w:numId w:val="17"/>
        </w:numPr>
        <w:spacing w:before="100" w:beforeAutospacing="1" w:after="100" w:afterAutospacing="1" w:line="240" w:lineRule="auto"/>
        <w:rPr>
          <w:rFonts w:cstheme="minorHAnsi"/>
          <w:sz w:val="24"/>
          <w:szCs w:val="24"/>
        </w:rPr>
      </w:pPr>
      <w:r w:rsidRPr="00A303D8">
        <w:rPr>
          <w:rFonts w:cstheme="minorHAnsi"/>
          <w:sz w:val="24"/>
          <w:szCs w:val="24"/>
        </w:rPr>
        <w:t>Share finalized documents via email or a collaboration platform (e.g., SharePoint, Jira).</w:t>
      </w:r>
    </w:p>
    <w:p w14:paraId="0D5975DC" w14:textId="79F7890B" w:rsidR="00A303D8" w:rsidRPr="00A303D8" w:rsidRDefault="00A303D8" w:rsidP="00A303D8">
      <w:pPr>
        <w:numPr>
          <w:ilvl w:val="0"/>
          <w:numId w:val="17"/>
        </w:numPr>
        <w:spacing w:before="100" w:beforeAutospacing="1" w:after="100" w:afterAutospacing="1" w:line="240" w:lineRule="auto"/>
        <w:rPr>
          <w:rFonts w:cstheme="minorHAnsi"/>
          <w:sz w:val="24"/>
          <w:szCs w:val="24"/>
        </w:rPr>
      </w:pPr>
      <w:r w:rsidRPr="00A303D8">
        <w:rPr>
          <w:rFonts w:cstheme="minorHAnsi"/>
          <w:sz w:val="24"/>
          <w:szCs w:val="24"/>
        </w:rPr>
        <w:t>Collect formal approvals through email acknowledgments or e-signature tools.</w:t>
      </w:r>
    </w:p>
    <w:p w14:paraId="3C0B1E46"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6. Communication Channels to Establish and Implement</w:t>
      </w:r>
    </w:p>
    <w:p w14:paraId="2B5C4E1D"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w:t>
      </w:r>
      <w:r w:rsidRPr="00563430">
        <w:rPr>
          <w:rFonts w:eastAsia="Times New Roman" w:cstheme="minorHAnsi"/>
          <w:sz w:val="24"/>
          <w:szCs w:val="24"/>
        </w:rPr>
        <w:t>ools like Slack, Microsoft Teams, or emails for day-to-day team communication.</w:t>
      </w:r>
    </w:p>
    <w:p w14:paraId="0F2D82AF"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sidRPr="00563430">
        <w:rPr>
          <w:rFonts w:eastAsia="Times New Roman" w:cstheme="minorHAnsi"/>
          <w:sz w:val="24"/>
          <w:szCs w:val="24"/>
        </w:rPr>
        <w:t xml:space="preserve">Weekly stand-up meetings to discuss progress </w:t>
      </w:r>
    </w:p>
    <w:p w14:paraId="5FFB2660"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sidRPr="00563430">
        <w:rPr>
          <w:rFonts w:eastAsia="Times New Roman" w:cstheme="minorHAnsi"/>
          <w:sz w:val="24"/>
          <w:szCs w:val="24"/>
        </w:rPr>
        <w:t>Weekly progress reports to the committee.</w:t>
      </w:r>
    </w:p>
    <w:p w14:paraId="40FC108F"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sidRPr="00563430">
        <w:rPr>
          <w:rFonts w:eastAsia="Times New Roman" w:cstheme="minorHAnsi"/>
          <w:sz w:val="24"/>
          <w:szCs w:val="24"/>
        </w:rPr>
        <w:t>Monthly review meetings with the client for milestone updates.</w:t>
      </w:r>
    </w:p>
    <w:p w14:paraId="51E91526"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7. How to Handle Change Requests</w:t>
      </w:r>
    </w:p>
    <w:p w14:paraId="75DD2A18"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Document the change request in a formal Change Request Form.</w:t>
      </w:r>
    </w:p>
    <w:p w14:paraId="40A4CC03"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Assess the impact of the change on scope, time, and budget.</w:t>
      </w:r>
    </w:p>
    <w:p w14:paraId="0D335B25"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Present the impact analysis to stakeholders for decision-making.</w:t>
      </w:r>
    </w:p>
    <w:p w14:paraId="063C5BEF"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lastRenderedPageBreak/>
        <w:t>If approved, update the project plan and inform all stakeholders.</w:t>
      </w:r>
    </w:p>
    <w:p w14:paraId="549F89DC"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Ensure traceability by updating the RTM with the change.</w:t>
      </w:r>
    </w:p>
    <w:p w14:paraId="37A9EF1C"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8. How to Update the Progress of the Project to the Stakeholders</w:t>
      </w:r>
    </w:p>
    <w:p w14:paraId="0D46CA8F" w14:textId="77777777" w:rsidR="00A303D8" w:rsidRPr="00A303D8" w:rsidRDefault="00A303D8" w:rsidP="00A303D8">
      <w:pPr>
        <w:numPr>
          <w:ilvl w:val="0"/>
          <w:numId w:val="20"/>
        </w:numPr>
        <w:spacing w:before="100" w:beforeAutospacing="1" w:after="100" w:afterAutospacing="1" w:line="240" w:lineRule="auto"/>
        <w:rPr>
          <w:rFonts w:cstheme="minorHAnsi"/>
          <w:sz w:val="24"/>
          <w:szCs w:val="24"/>
        </w:rPr>
      </w:pPr>
      <w:r w:rsidRPr="00A303D8">
        <w:rPr>
          <w:rFonts w:cstheme="minorHAnsi"/>
          <w:sz w:val="24"/>
          <w:szCs w:val="24"/>
        </w:rPr>
        <w:t>Bi-weekly progress reports via email.</w:t>
      </w:r>
    </w:p>
    <w:p w14:paraId="6FD58B11" w14:textId="77777777" w:rsidR="00A303D8" w:rsidRPr="00A303D8" w:rsidRDefault="00A303D8" w:rsidP="00A303D8">
      <w:pPr>
        <w:numPr>
          <w:ilvl w:val="0"/>
          <w:numId w:val="20"/>
        </w:numPr>
        <w:spacing w:before="100" w:beforeAutospacing="1" w:after="100" w:afterAutospacing="1" w:line="240" w:lineRule="auto"/>
        <w:rPr>
          <w:rFonts w:cstheme="minorHAnsi"/>
          <w:sz w:val="24"/>
          <w:szCs w:val="24"/>
        </w:rPr>
      </w:pPr>
      <w:r w:rsidRPr="00A303D8">
        <w:rPr>
          <w:rFonts w:cstheme="minorHAnsi"/>
          <w:sz w:val="24"/>
          <w:szCs w:val="24"/>
        </w:rPr>
        <w:t>Monthly dashboards showcasing key metrics like milestones completed, pending tasks, and risks.</w:t>
      </w:r>
    </w:p>
    <w:p w14:paraId="65E1674D" w14:textId="5AC55041" w:rsidR="00A303D8" w:rsidRPr="00A303D8" w:rsidRDefault="00A303D8" w:rsidP="00A303D8">
      <w:pPr>
        <w:numPr>
          <w:ilvl w:val="0"/>
          <w:numId w:val="20"/>
        </w:numPr>
        <w:spacing w:before="100" w:beforeAutospacing="1" w:after="100" w:afterAutospacing="1" w:line="240" w:lineRule="auto"/>
        <w:rPr>
          <w:rFonts w:cstheme="minorHAnsi"/>
          <w:sz w:val="24"/>
          <w:szCs w:val="24"/>
        </w:rPr>
      </w:pPr>
      <w:r w:rsidRPr="00A303D8">
        <w:rPr>
          <w:rFonts w:cstheme="minorHAnsi"/>
          <w:sz w:val="24"/>
          <w:szCs w:val="24"/>
        </w:rPr>
        <w:t>Regular status meetings to discuss updates, risks, and mitigation plans.</w:t>
      </w:r>
    </w:p>
    <w:p w14:paraId="1344E97D"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9. How to Take Sign-Off on the UAT</w:t>
      </w:r>
    </w:p>
    <w:p w14:paraId="55BE2531"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Organize a UAT (User Acceptance Testing) phase with test scenarios and cases shared in advance.</w:t>
      </w:r>
    </w:p>
    <w:p w14:paraId="7AA5BF42"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Guide stakeholders through the testing process and collect their feedback.</w:t>
      </w:r>
    </w:p>
    <w:p w14:paraId="43A74DD9"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Resolve all critical issues raised during UAT.</w:t>
      </w:r>
    </w:p>
    <w:p w14:paraId="046255E0"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 xml:space="preserve">Obtain formal acceptance and sign-off using the </w:t>
      </w:r>
      <w:r w:rsidRPr="007869A1">
        <w:rPr>
          <w:rStyle w:val="Strong"/>
          <w:rFonts w:cstheme="minorHAnsi"/>
          <w:b w:val="0"/>
          <w:bCs w:val="0"/>
          <w:sz w:val="24"/>
          <w:szCs w:val="24"/>
        </w:rPr>
        <w:t>Client Project Acceptance Form</w:t>
      </w:r>
      <w:r w:rsidRPr="007869A1">
        <w:rPr>
          <w:rFonts w:cstheme="minorHAnsi"/>
          <w:b/>
          <w:bCs/>
          <w:sz w:val="24"/>
          <w:szCs w:val="24"/>
        </w:rPr>
        <w:t>.</w:t>
      </w:r>
    </w:p>
    <w:p w14:paraId="022918D1" w14:textId="6A467D6B" w:rsidR="003313C8" w:rsidRPr="007869A1" w:rsidRDefault="003313C8" w:rsidP="002258E8">
      <w:pPr>
        <w:jc w:val="both"/>
        <w:rPr>
          <w:rFonts w:cstheme="minorHAnsi"/>
          <w:b/>
          <w:bCs/>
          <w:sz w:val="28"/>
          <w:szCs w:val="28"/>
        </w:rPr>
      </w:pPr>
    </w:p>
    <w:p w14:paraId="2D467479" w14:textId="496BFE3F" w:rsidR="007869A1" w:rsidRDefault="007869A1" w:rsidP="002258E8">
      <w:pPr>
        <w:jc w:val="both"/>
        <w:rPr>
          <w:b/>
          <w:bCs/>
          <w:sz w:val="28"/>
          <w:szCs w:val="28"/>
        </w:rPr>
      </w:pPr>
      <w:r w:rsidRPr="007869A1">
        <w:rPr>
          <w:b/>
          <w:bCs/>
          <w:sz w:val="28"/>
          <w:szCs w:val="28"/>
        </w:rPr>
        <w:t>Document 3- Functional Specifications</w:t>
      </w:r>
    </w:p>
    <w:tbl>
      <w:tblPr>
        <w:tblStyle w:val="TableGrid"/>
        <w:tblpPr w:leftFromText="180" w:rightFromText="180" w:vertAnchor="text" w:horzAnchor="margin" w:tblpY="280"/>
        <w:tblW w:w="0" w:type="auto"/>
        <w:tblLook w:val="04A0" w:firstRow="1" w:lastRow="0" w:firstColumn="1" w:lastColumn="0" w:noHBand="0" w:noVBand="1"/>
      </w:tblPr>
      <w:tblGrid>
        <w:gridCol w:w="2419"/>
        <w:gridCol w:w="3057"/>
      </w:tblGrid>
      <w:tr w:rsidR="007869A1" w:rsidRPr="007869A1" w14:paraId="02D88183" w14:textId="77777777" w:rsidTr="007869A1">
        <w:tc>
          <w:tcPr>
            <w:tcW w:w="0" w:type="auto"/>
            <w:hideMark/>
          </w:tcPr>
          <w:p w14:paraId="0365B33E" w14:textId="77777777" w:rsidR="007869A1" w:rsidRPr="007869A1" w:rsidRDefault="007869A1" w:rsidP="007869A1">
            <w:pPr>
              <w:jc w:val="both"/>
              <w:rPr>
                <w:rFonts w:eastAsia="Times New Roman" w:cstheme="minorHAnsi"/>
                <w:b/>
                <w:bCs/>
                <w:sz w:val="24"/>
                <w:szCs w:val="24"/>
              </w:rPr>
            </w:pPr>
            <w:r w:rsidRPr="007869A1">
              <w:rPr>
                <w:rFonts w:eastAsia="Times New Roman" w:cstheme="minorHAnsi"/>
                <w:b/>
                <w:bCs/>
                <w:sz w:val="24"/>
                <w:szCs w:val="24"/>
              </w:rPr>
              <w:t>Field</w:t>
            </w:r>
          </w:p>
        </w:tc>
        <w:tc>
          <w:tcPr>
            <w:tcW w:w="0" w:type="auto"/>
            <w:hideMark/>
          </w:tcPr>
          <w:p w14:paraId="6F9A05AC" w14:textId="77777777" w:rsidR="007869A1" w:rsidRPr="007869A1" w:rsidRDefault="007869A1" w:rsidP="007869A1">
            <w:pPr>
              <w:jc w:val="both"/>
              <w:rPr>
                <w:rFonts w:eastAsia="Times New Roman" w:cstheme="minorHAnsi"/>
                <w:b/>
                <w:bCs/>
                <w:sz w:val="24"/>
                <w:szCs w:val="24"/>
              </w:rPr>
            </w:pPr>
            <w:r w:rsidRPr="007869A1">
              <w:rPr>
                <w:rFonts w:eastAsia="Times New Roman" w:cstheme="minorHAnsi"/>
                <w:b/>
                <w:bCs/>
                <w:sz w:val="24"/>
                <w:szCs w:val="24"/>
              </w:rPr>
              <w:t>Details</w:t>
            </w:r>
          </w:p>
        </w:tc>
      </w:tr>
      <w:tr w:rsidR="007869A1" w:rsidRPr="007869A1" w14:paraId="7F0376E9" w14:textId="77777777" w:rsidTr="007869A1">
        <w:tc>
          <w:tcPr>
            <w:tcW w:w="0" w:type="auto"/>
            <w:hideMark/>
          </w:tcPr>
          <w:p w14:paraId="46ED32F7"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Name</w:t>
            </w:r>
          </w:p>
        </w:tc>
        <w:tc>
          <w:tcPr>
            <w:tcW w:w="0" w:type="auto"/>
            <w:hideMark/>
          </w:tcPr>
          <w:p w14:paraId="14C9064D" w14:textId="5E63F51C" w:rsidR="007869A1" w:rsidRPr="007869A1" w:rsidRDefault="00363D26" w:rsidP="007869A1">
            <w:pPr>
              <w:jc w:val="both"/>
              <w:rPr>
                <w:rFonts w:eastAsia="Times New Roman" w:cstheme="minorHAnsi"/>
                <w:sz w:val="24"/>
                <w:szCs w:val="24"/>
              </w:rPr>
            </w:pPr>
            <w:r>
              <w:rPr>
                <w:rFonts w:eastAsia="Times New Roman" w:cstheme="minorHAnsi"/>
                <w:sz w:val="24"/>
                <w:szCs w:val="24"/>
              </w:rPr>
              <w:t xml:space="preserve">College Management </w:t>
            </w:r>
            <w:r w:rsidR="007869A1" w:rsidRPr="007869A1">
              <w:rPr>
                <w:rFonts w:eastAsia="Times New Roman" w:cstheme="minorHAnsi"/>
                <w:sz w:val="24"/>
                <w:szCs w:val="24"/>
              </w:rPr>
              <w:t>System</w:t>
            </w:r>
          </w:p>
        </w:tc>
      </w:tr>
      <w:tr w:rsidR="007869A1" w:rsidRPr="007869A1" w14:paraId="6997FBBD" w14:textId="77777777" w:rsidTr="007869A1">
        <w:tc>
          <w:tcPr>
            <w:tcW w:w="0" w:type="auto"/>
            <w:hideMark/>
          </w:tcPr>
          <w:p w14:paraId="42F5B8AA"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Customer Name</w:t>
            </w:r>
          </w:p>
        </w:tc>
        <w:tc>
          <w:tcPr>
            <w:tcW w:w="0" w:type="auto"/>
            <w:hideMark/>
          </w:tcPr>
          <w:p w14:paraId="67BA1A83" w14:textId="76C0F92C" w:rsidR="007869A1" w:rsidRPr="007869A1" w:rsidRDefault="00363D26" w:rsidP="007869A1">
            <w:pPr>
              <w:jc w:val="both"/>
              <w:rPr>
                <w:rFonts w:eastAsia="Times New Roman" w:cstheme="minorHAnsi"/>
                <w:sz w:val="24"/>
                <w:szCs w:val="24"/>
              </w:rPr>
            </w:pPr>
            <w:r>
              <w:rPr>
                <w:rFonts w:eastAsia="Times New Roman" w:cstheme="minorHAnsi"/>
                <w:sz w:val="24"/>
                <w:szCs w:val="24"/>
              </w:rPr>
              <w:t>ABC Educational Institution</w:t>
            </w:r>
          </w:p>
        </w:tc>
      </w:tr>
      <w:tr w:rsidR="007869A1" w:rsidRPr="007869A1" w14:paraId="673CA57A" w14:textId="77777777" w:rsidTr="007869A1">
        <w:tc>
          <w:tcPr>
            <w:tcW w:w="0" w:type="auto"/>
            <w:hideMark/>
          </w:tcPr>
          <w:p w14:paraId="06A16DEF"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Version</w:t>
            </w:r>
          </w:p>
        </w:tc>
        <w:tc>
          <w:tcPr>
            <w:tcW w:w="0" w:type="auto"/>
            <w:hideMark/>
          </w:tcPr>
          <w:p w14:paraId="7A032F5B" w14:textId="77777777" w:rsidR="007869A1" w:rsidRPr="007869A1" w:rsidRDefault="007869A1" w:rsidP="007869A1">
            <w:pPr>
              <w:jc w:val="both"/>
              <w:rPr>
                <w:rFonts w:eastAsia="Times New Roman" w:cstheme="minorHAnsi"/>
                <w:sz w:val="24"/>
                <w:szCs w:val="24"/>
              </w:rPr>
            </w:pPr>
            <w:r w:rsidRPr="007869A1">
              <w:rPr>
                <w:rFonts w:eastAsia="Times New Roman" w:cstheme="minorHAnsi"/>
                <w:sz w:val="24"/>
                <w:szCs w:val="24"/>
              </w:rPr>
              <w:t>1.0</w:t>
            </w:r>
          </w:p>
        </w:tc>
      </w:tr>
      <w:tr w:rsidR="007869A1" w:rsidRPr="007869A1" w14:paraId="317A5F62" w14:textId="77777777" w:rsidTr="007869A1">
        <w:tc>
          <w:tcPr>
            <w:tcW w:w="0" w:type="auto"/>
            <w:hideMark/>
          </w:tcPr>
          <w:p w14:paraId="1CA5170F"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Sponsor</w:t>
            </w:r>
          </w:p>
        </w:tc>
        <w:tc>
          <w:tcPr>
            <w:tcW w:w="0" w:type="auto"/>
            <w:hideMark/>
          </w:tcPr>
          <w:p w14:paraId="047256D8" w14:textId="68A0E548" w:rsidR="007869A1" w:rsidRPr="007869A1" w:rsidRDefault="00363D26" w:rsidP="007869A1">
            <w:pPr>
              <w:jc w:val="both"/>
              <w:rPr>
                <w:rFonts w:eastAsia="Times New Roman" w:cstheme="minorHAnsi"/>
                <w:sz w:val="24"/>
                <w:szCs w:val="24"/>
              </w:rPr>
            </w:pPr>
            <w:r>
              <w:rPr>
                <w:rFonts w:eastAsia="Times New Roman" w:cstheme="minorHAnsi"/>
                <w:sz w:val="24"/>
                <w:szCs w:val="24"/>
              </w:rPr>
              <w:t>John Smith</w:t>
            </w:r>
          </w:p>
        </w:tc>
      </w:tr>
      <w:tr w:rsidR="007869A1" w:rsidRPr="007869A1" w14:paraId="3FE46519" w14:textId="77777777" w:rsidTr="007869A1">
        <w:tc>
          <w:tcPr>
            <w:tcW w:w="0" w:type="auto"/>
            <w:hideMark/>
          </w:tcPr>
          <w:p w14:paraId="3EA9EDF2"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Manager</w:t>
            </w:r>
          </w:p>
        </w:tc>
        <w:tc>
          <w:tcPr>
            <w:tcW w:w="0" w:type="auto"/>
            <w:hideMark/>
          </w:tcPr>
          <w:p w14:paraId="181A315C" w14:textId="43CC995B" w:rsidR="007869A1" w:rsidRPr="007869A1" w:rsidRDefault="00363D26" w:rsidP="007869A1">
            <w:pPr>
              <w:jc w:val="both"/>
              <w:rPr>
                <w:rFonts w:eastAsia="Times New Roman" w:cstheme="minorHAnsi"/>
                <w:sz w:val="24"/>
                <w:szCs w:val="24"/>
              </w:rPr>
            </w:pPr>
            <w:r>
              <w:rPr>
                <w:rFonts w:eastAsia="Times New Roman" w:cstheme="minorHAnsi"/>
                <w:sz w:val="24"/>
                <w:szCs w:val="24"/>
              </w:rPr>
              <w:t>Jane Doe</w:t>
            </w:r>
          </w:p>
        </w:tc>
      </w:tr>
      <w:tr w:rsidR="007869A1" w:rsidRPr="007869A1" w14:paraId="4D2616B2" w14:textId="77777777" w:rsidTr="007869A1">
        <w:tc>
          <w:tcPr>
            <w:tcW w:w="0" w:type="auto"/>
            <w:hideMark/>
          </w:tcPr>
          <w:p w14:paraId="38073F48"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Initiation Date</w:t>
            </w:r>
          </w:p>
        </w:tc>
        <w:tc>
          <w:tcPr>
            <w:tcW w:w="0" w:type="auto"/>
            <w:hideMark/>
          </w:tcPr>
          <w:p w14:paraId="091386C6" w14:textId="4FE10C78" w:rsidR="007869A1" w:rsidRPr="007869A1" w:rsidRDefault="00363D26" w:rsidP="007869A1">
            <w:pPr>
              <w:jc w:val="both"/>
              <w:rPr>
                <w:rFonts w:eastAsia="Times New Roman" w:cstheme="minorHAnsi"/>
                <w:sz w:val="24"/>
                <w:szCs w:val="24"/>
              </w:rPr>
            </w:pPr>
            <w:r>
              <w:rPr>
                <w:rFonts w:eastAsia="Times New Roman" w:cstheme="minorHAnsi"/>
                <w:sz w:val="24"/>
                <w:szCs w:val="24"/>
              </w:rPr>
              <w:t>January 1</w:t>
            </w:r>
            <w:r w:rsidR="007869A1" w:rsidRPr="007869A1">
              <w:rPr>
                <w:rFonts w:eastAsia="Times New Roman" w:cstheme="minorHAnsi"/>
                <w:sz w:val="24"/>
                <w:szCs w:val="24"/>
              </w:rPr>
              <w:t>, 2025</w:t>
            </w:r>
          </w:p>
        </w:tc>
      </w:tr>
    </w:tbl>
    <w:p w14:paraId="4CC76E94" w14:textId="0365CC39" w:rsidR="007869A1" w:rsidRPr="007869A1" w:rsidRDefault="007869A1" w:rsidP="007869A1">
      <w:pPr>
        <w:spacing w:before="100" w:beforeAutospacing="1" w:after="100" w:afterAutospacing="1" w:line="240" w:lineRule="auto"/>
        <w:rPr>
          <w:rFonts w:ascii="Times New Roman" w:eastAsia="Times New Roman" w:hAnsi="Times New Roman" w:cs="Times New Roman"/>
          <w:sz w:val="24"/>
          <w:szCs w:val="24"/>
        </w:rPr>
      </w:pPr>
    </w:p>
    <w:p w14:paraId="4F05996B" w14:textId="55C55EB9" w:rsidR="007869A1" w:rsidRDefault="007869A1" w:rsidP="002258E8">
      <w:pPr>
        <w:jc w:val="both"/>
        <w:rPr>
          <w:rFonts w:cstheme="minorHAnsi"/>
          <w:b/>
          <w:bCs/>
          <w:sz w:val="28"/>
          <w:szCs w:val="28"/>
        </w:rPr>
      </w:pPr>
    </w:p>
    <w:p w14:paraId="0FCFBE72" w14:textId="2FC9C9B9" w:rsidR="007869A1" w:rsidRDefault="007869A1" w:rsidP="002258E8">
      <w:pPr>
        <w:jc w:val="both"/>
        <w:rPr>
          <w:rFonts w:cstheme="minorHAnsi"/>
          <w:b/>
          <w:bCs/>
          <w:sz w:val="28"/>
          <w:szCs w:val="28"/>
        </w:rPr>
      </w:pPr>
    </w:p>
    <w:p w14:paraId="6B4C7B6C" w14:textId="7027C76E" w:rsidR="007869A1" w:rsidRDefault="007869A1" w:rsidP="002258E8">
      <w:pPr>
        <w:jc w:val="both"/>
        <w:rPr>
          <w:rFonts w:cstheme="minorHAnsi"/>
          <w:b/>
          <w:bCs/>
          <w:sz w:val="28"/>
          <w:szCs w:val="28"/>
        </w:rPr>
      </w:pPr>
    </w:p>
    <w:p w14:paraId="411AC810" w14:textId="2486DCBC" w:rsidR="007869A1" w:rsidRDefault="007869A1" w:rsidP="002258E8">
      <w:pPr>
        <w:jc w:val="both"/>
        <w:rPr>
          <w:rFonts w:cstheme="minorHAnsi"/>
          <w:b/>
          <w:bCs/>
          <w:sz w:val="28"/>
          <w:szCs w:val="28"/>
        </w:rPr>
      </w:pPr>
    </w:p>
    <w:p w14:paraId="663B37E9" w14:textId="7CD6CF43" w:rsidR="00E96690" w:rsidRPr="00E96690" w:rsidRDefault="00E96690" w:rsidP="00E96690">
      <w:pPr>
        <w:jc w:val="both"/>
        <w:rPr>
          <w:b/>
          <w:bCs/>
          <w:sz w:val="24"/>
          <w:szCs w:val="24"/>
        </w:rPr>
      </w:pPr>
      <w:r w:rsidRPr="00E96690">
        <w:rPr>
          <w:b/>
          <w:bCs/>
          <w:sz w:val="24"/>
          <w:szCs w:val="24"/>
        </w:rPr>
        <w:t>Functional Requirement specifications:</w:t>
      </w:r>
    </w:p>
    <w:tbl>
      <w:tblPr>
        <w:tblStyle w:val="TableGrid"/>
        <w:tblW w:w="0" w:type="auto"/>
        <w:tblLook w:val="04A0" w:firstRow="1" w:lastRow="0" w:firstColumn="1" w:lastColumn="0" w:noHBand="0" w:noVBand="1"/>
      </w:tblPr>
      <w:tblGrid>
        <w:gridCol w:w="944"/>
        <w:gridCol w:w="2284"/>
        <w:gridCol w:w="5163"/>
        <w:gridCol w:w="959"/>
      </w:tblGrid>
      <w:tr w:rsidR="00E96690" w:rsidRPr="00E96690" w14:paraId="7E9DE225" w14:textId="77777777" w:rsidTr="00E96690">
        <w:tc>
          <w:tcPr>
            <w:tcW w:w="0" w:type="auto"/>
            <w:hideMark/>
          </w:tcPr>
          <w:p w14:paraId="08DCE241" w14:textId="77777777" w:rsidR="00E96690" w:rsidRPr="00E96690" w:rsidRDefault="00E96690" w:rsidP="00E96690">
            <w:pPr>
              <w:jc w:val="center"/>
              <w:rPr>
                <w:rFonts w:eastAsia="Times New Roman" w:cstheme="minorHAnsi"/>
                <w:b/>
                <w:bCs/>
                <w:sz w:val="24"/>
                <w:szCs w:val="24"/>
              </w:rPr>
            </w:pPr>
            <w:proofErr w:type="spellStart"/>
            <w:r w:rsidRPr="00E96690">
              <w:rPr>
                <w:rFonts w:eastAsia="Times New Roman" w:cstheme="minorHAnsi"/>
                <w:b/>
                <w:bCs/>
                <w:sz w:val="24"/>
                <w:szCs w:val="24"/>
              </w:rPr>
              <w:t>Req</w:t>
            </w:r>
            <w:proofErr w:type="spellEnd"/>
            <w:r w:rsidRPr="00E96690">
              <w:rPr>
                <w:rFonts w:eastAsia="Times New Roman" w:cstheme="minorHAnsi"/>
                <w:b/>
                <w:bCs/>
                <w:sz w:val="24"/>
                <w:szCs w:val="24"/>
              </w:rPr>
              <w:t xml:space="preserve"> ID</w:t>
            </w:r>
          </w:p>
        </w:tc>
        <w:tc>
          <w:tcPr>
            <w:tcW w:w="0" w:type="auto"/>
            <w:hideMark/>
          </w:tcPr>
          <w:p w14:paraId="1CE08DB7" w14:textId="77777777" w:rsidR="00E96690" w:rsidRPr="00E96690" w:rsidRDefault="00E96690" w:rsidP="00E96690">
            <w:pPr>
              <w:jc w:val="center"/>
              <w:rPr>
                <w:rFonts w:eastAsia="Times New Roman" w:cstheme="minorHAnsi"/>
                <w:b/>
                <w:bCs/>
                <w:sz w:val="24"/>
                <w:szCs w:val="24"/>
              </w:rPr>
            </w:pPr>
            <w:r w:rsidRPr="00E96690">
              <w:rPr>
                <w:rFonts w:eastAsia="Times New Roman" w:cstheme="minorHAnsi"/>
                <w:b/>
                <w:bCs/>
                <w:sz w:val="24"/>
                <w:szCs w:val="24"/>
              </w:rPr>
              <w:t>Req Name</w:t>
            </w:r>
          </w:p>
        </w:tc>
        <w:tc>
          <w:tcPr>
            <w:tcW w:w="0" w:type="auto"/>
            <w:hideMark/>
          </w:tcPr>
          <w:p w14:paraId="6DA95E80" w14:textId="77777777" w:rsidR="00E96690" w:rsidRPr="00E96690" w:rsidRDefault="00E96690" w:rsidP="00E96690">
            <w:pPr>
              <w:jc w:val="center"/>
              <w:rPr>
                <w:rFonts w:eastAsia="Times New Roman" w:cstheme="minorHAnsi"/>
                <w:b/>
                <w:bCs/>
                <w:sz w:val="24"/>
                <w:szCs w:val="24"/>
              </w:rPr>
            </w:pPr>
            <w:r w:rsidRPr="00E96690">
              <w:rPr>
                <w:rFonts w:eastAsia="Times New Roman" w:cstheme="minorHAnsi"/>
                <w:b/>
                <w:bCs/>
                <w:sz w:val="24"/>
                <w:szCs w:val="24"/>
              </w:rPr>
              <w:t>Req Description</w:t>
            </w:r>
          </w:p>
        </w:tc>
        <w:tc>
          <w:tcPr>
            <w:tcW w:w="0" w:type="auto"/>
            <w:hideMark/>
          </w:tcPr>
          <w:p w14:paraId="159B371C" w14:textId="77777777" w:rsidR="00E96690" w:rsidRPr="00E96690" w:rsidRDefault="00E96690" w:rsidP="00E96690">
            <w:pPr>
              <w:jc w:val="center"/>
              <w:rPr>
                <w:rFonts w:eastAsia="Times New Roman" w:cstheme="minorHAnsi"/>
                <w:b/>
                <w:bCs/>
                <w:sz w:val="24"/>
                <w:szCs w:val="24"/>
              </w:rPr>
            </w:pPr>
            <w:r w:rsidRPr="00E96690">
              <w:rPr>
                <w:rFonts w:eastAsia="Times New Roman" w:cstheme="minorHAnsi"/>
                <w:b/>
                <w:bCs/>
                <w:sz w:val="24"/>
                <w:szCs w:val="24"/>
              </w:rPr>
              <w:t>Priority</w:t>
            </w:r>
          </w:p>
        </w:tc>
      </w:tr>
      <w:tr w:rsidR="00E96690" w:rsidRPr="00E96690" w14:paraId="0BE8B139" w14:textId="77777777" w:rsidTr="00363D26">
        <w:tc>
          <w:tcPr>
            <w:tcW w:w="0" w:type="auto"/>
            <w:hideMark/>
          </w:tcPr>
          <w:p w14:paraId="09F98F65"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FR0001</w:t>
            </w:r>
          </w:p>
        </w:tc>
        <w:tc>
          <w:tcPr>
            <w:tcW w:w="0" w:type="auto"/>
            <w:hideMark/>
          </w:tcPr>
          <w:p w14:paraId="45FEC32C" w14:textId="29104036" w:rsidR="00E96690" w:rsidRPr="00E96690" w:rsidRDefault="00363D26" w:rsidP="00E96690">
            <w:pPr>
              <w:rPr>
                <w:rFonts w:eastAsia="Times New Roman" w:cstheme="minorHAnsi"/>
                <w:sz w:val="24"/>
                <w:szCs w:val="24"/>
              </w:rPr>
            </w:pPr>
            <w:r>
              <w:rPr>
                <w:rFonts w:eastAsia="Times New Roman" w:cstheme="minorHAnsi"/>
                <w:sz w:val="24"/>
                <w:szCs w:val="24"/>
              </w:rPr>
              <w:t>Student Registration</w:t>
            </w:r>
          </w:p>
        </w:tc>
        <w:tc>
          <w:tcPr>
            <w:tcW w:w="0" w:type="auto"/>
          </w:tcPr>
          <w:p w14:paraId="599252A3" w14:textId="3C311D3B" w:rsidR="00E96690" w:rsidRPr="00E96690" w:rsidRDefault="00363D26" w:rsidP="00E96690">
            <w:pPr>
              <w:rPr>
                <w:rFonts w:eastAsia="Times New Roman" w:cstheme="minorHAnsi"/>
                <w:sz w:val="24"/>
                <w:szCs w:val="24"/>
              </w:rPr>
            </w:pPr>
            <w:r>
              <w:rPr>
                <w:rFonts w:eastAsia="Times New Roman" w:cstheme="minorHAnsi"/>
                <w:sz w:val="24"/>
                <w:szCs w:val="24"/>
              </w:rPr>
              <w:t>Allow students to register online by filling a form with personal details.</w:t>
            </w:r>
          </w:p>
        </w:tc>
        <w:tc>
          <w:tcPr>
            <w:tcW w:w="0" w:type="auto"/>
            <w:hideMark/>
          </w:tcPr>
          <w:p w14:paraId="5D792762"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10</w:t>
            </w:r>
          </w:p>
        </w:tc>
      </w:tr>
      <w:tr w:rsidR="00E96690" w:rsidRPr="00E96690" w14:paraId="517B946C" w14:textId="77777777" w:rsidTr="00363D26">
        <w:tc>
          <w:tcPr>
            <w:tcW w:w="0" w:type="auto"/>
            <w:hideMark/>
          </w:tcPr>
          <w:p w14:paraId="78E38A48"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FR0002</w:t>
            </w:r>
          </w:p>
        </w:tc>
        <w:tc>
          <w:tcPr>
            <w:tcW w:w="0" w:type="auto"/>
            <w:hideMark/>
          </w:tcPr>
          <w:p w14:paraId="4C3CDD4C" w14:textId="6BE399EE" w:rsidR="00E96690" w:rsidRPr="00E96690" w:rsidRDefault="00363D26" w:rsidP="00E96690">
            <w:pPr>
              <w:rPr>
                <w:rFonts w:eastAsia="Times New Roman" w:cstheme="minorHAnsi"/>
                <w:sz w:val="24"/>
                <w:szCs w:val="24"/>
              </w:rPr>
            </w:pPr>
            <w:r>
              <w:rPr>
                <w:rFonts w:eastAsia="Times New Roman" w:cstheme="minorHAnsi"/>
                <w:sz w:val="24"/>
                <w:szCs w:val="24"/>
              </w:rPr>
              <w:t xml:space="preserve">Course Management </w:t>
            </w:r>
          </w:p>
        </w:tc>
        <w:tc>
          <w:tcPr>
            <w:tcW w:w="0" w:type="auto"/>
          </w:tcPr>
          <w:p w14:paraId="5602913D" w14:textId="493D0B58" w:rsidR="00E96690" w:rsidRPr="00E96690" w:rsidRDefault="00363D26" w:rsidP="00E96690">
            <w:pPr>
              <w:rPr>
                <w:rFonts w:eastAsia="Times New Roman" w:cstheme="minorHAnsi"/>
                <w:sz w:val="24"/>
                <w:szCs w:val="24"/>
              </w:rPr>
            </w:pPr>
            <w:r>
              <w:rPr>
                <w:rFonts w:eastAsia="Times New Roman" w:cstheme="minorHAnsi"/>
                <w:sz w:val="24"/>
                <w:szCs w:val="24"/>
              </w:rPr>
              <w:t>Enable administrators to add, update, and remove courses offered by the college</w:t>
            </w:r>
          </w:p>
        </w:tc>
        <w:tc>
          <w:tcPr>
            <w:tcW w:w="0" w:type="auto"/>
            <w:hideMark/>
          </w:tcPr>
          <w:p w14:paraId="3B8AA8D4" w14:textId="52FB3B73" w:rsidR="00E96690" w:rsidRPr="00E96690" w:rsidRDefault="00363D26" w:rsidP="00E96690">
            <w:pPr>
              <w:rPr>
                <w:rFonts w:eastAsia="Times New Roman" w:cstheme="minorHAnsi"/>
                <w:sz w:val="24"/>
                <w:szCs w:val="24"/>
              </w:rPr>
            </w:pPr>
            <w:r>
              <w:rPr>
                <w:rFonts w:eastAsia="Times New Roman" w:cstheme="minorHAnsi"/>
                <w:sz w:val="24"/>
                <w:szCs w:val="24"/>
              </w:rPr>
              <w:t>10</w:t>
            </w:r>
          </w:p>
        </w:tc>
      </w:tr>
      <w:tr w:rsidR="00E96690" w:rsidRPr="00E96690" w14:paraId="0CF3F6C5" w14:textId="77777777" w:rsidTr="00363D26">
        <w:tc>
          <w:tcPr>
            <w:tcW w:w="0" w:type="auto"/>
            <w:hideMark/>
          </w:tcPr>
          <w:p w14:paraId="0CF9D10C"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FR0003</w:t>
            </w:r>
          </w:p>
        </w:tc>
        <w:tc>
          <w:tcPr>
            <w:tcW w:w="0" w:type="auto"/>
            <w:hideMark/>
          </w:tcPr>
          <w:p w14:paraId="66D57CB8" w14:textId="1931914B" w:rsidR="00E96690" w:rsidRPr="00E96690" w:rsidRDefault="00363D26" w:rsidP="00E96690">
            <w:pPr>
              <w:rPr>
                <w:rFonts w:eastAsia="Times New Roman" w:cstheme="minorHAnsi"/>
                <w:sz w:val="24"/>
                <w:szCs w:val="24"/>
              </w:rPr>
            </w:pPr>
            <w:r>
              <w:rPr>
                <w:rFonts w:eastAsia="Times New Roman" w:cstheme="minorHAnsi"/>
                <w:sz w:val="24"/>
                <w:szCs w:val="24"/>
              </w:rPr>
              <w:t>Fee Payment System</w:t>
            </w:r>
          </w:p>
        </w:tc>
        <w:tc>
          <w:tcPr>
            <w:tcW w:w="0" w:type="auto"/>
          </w:tcPr>
          <w:p w14:paraId="271E8400" w14:textId="57B3B476" w:rsidR="00E96690" w:rsidRPr="00E96690" w:rsidRDefault="00363D26" w:rsidP="00E96690">
            <w:pPr>
              <w:rPr>
                <w:rFonts w:eastAsia="Times New Roman" w:cstheme="minorHAnsi"/>
                <w:sz w:val="24"/>
                <w:szCs w:val="24"/>
              </w:rPr>
            </w:pPr>
            <w:r>
              <w:rPr>
                <w:rFonts w:eastAsia="Times New Roman" w:cstheme="minorHAnsi"/>
                <w:sz w:val="24"/>
                <w:szCs w:val="24"/>
              </w:rPr>
              <w:t>Provide an online portal for students to pay their fees securely.</w:t>
            </w:r>
          </w:p>
        </w:tc>
        <w:tc>
          <w:tcPr>
            <w:tcW w:w="0" w:type="auto"/>
            <w:hideMark/>
          </w:tcPr>
          <w:p w14:paraId="58BAAFB7"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10</w:t>
            </w:r>
          </w:p>
        </w:tc>
      </w:tr>
      <w:tr w:rsidR="00E96690" w:rsidRPr="00E96690" w14:paraId="1B6D1427" w14:textId="77777777" w:rsidTr="00363D26">
        <w:tc>
          <w:tcPr>
            <w:tcW w:w="0" w:type="auto"/>
            <w:hideMark/>
          </w:tcPr>
          <w:p w14:paraId="064E9DA4"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FR0004</w:t>
            </w:r>
          </w:p>
        </w:tc>
        <w:tc>
          <w:tcPr>
            <w:tcW w:w="0" w:type="auto"/>
            <w:hideMark/>
          </w:tcPr>
          <w:p w14:paraId="1102474A" w14:textId="66A99249" w:rsidR="00E96690" w:rsidRPr="00E96690" w:rsidRDefault="00452B5E" w:rsidP="00E96690">
            <w:pPr>
              <w:rPr>
                <w:rFonts w:eastAsia="Times New Roman" w:cstheme="minorHAnsi"/>
                <w:sz w:val="24"/>
                <w:szCs w:val="24"/>
              </w:rPr>
            </w:pPr>
            <w:r>
              <w:rPr>
                <w:rFonts w:eastAsia="Times New Roman" w:cstheme="minorHAnsi"/>
                <w:sz w:val="24"/>
                <w:szCs w:val="24"/>
              </w:rPr>
              <w:t>Attendance Tracking</w:t>
            </w:r>
          </w:p>
        </w:tc>
        <w:tc>
          <w:tcPr>
            <w:tcW w:w="0" w:type="auto"/>
          </w:tcPr>
          <w:p w14:paraId="1F75A9E4" w14:textId="6535918D" w:rsidR="00E96690" w:rsidRPr="00E96690" w:rsidRDefault="00452B5E" w:rsidP="00E96690">
            <w:pPr>
              <w:rPr>
                <w:rFonts w:eastAsia="Times New Roman" w:cstheme="minorHAnsi"/>
                <w:sz w:val="24"/>
                <w:szCs w:val="24"/>
              </w:rPr>
            </w:pPr>
            <w:r>
              <w:rPr>
                <w:rFonts w:eastAsia="Times New Roman" w:cstheme="minorHAnsi"/>
                <w:sz w:val="24"/>
                <w:szCs w:val="24"/>
              </w:rPr>
              <w:t>Enable teachers to work and track student attendance digitally.</w:t>
            </w:r>
          </w:p>
        </w:tc>
        <w:tc>
          <w:tcPr>
            <w:tcW w:w="0" w:type="auto"/>
            <w:hideMark/>
          </w:tcPr>
          <w:p w14:paraId="000358AA"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10</w:t>
            </w:r>
          </w:p>
        </w:tc>
      </w:tr>
      <w:tr w:rsidR="00E96690" w:rsidRPr="00E96690" w14:paraId="61D07F59" w14:textId="77777777" w:rsidTr="00363D26">
        <w:tc>
          <w:tcPr>
            <w:tcW w:w="0" w:type="auto"/>
            <w:hideMark/>
          </w:tcPr>
          <w:p w14:paraId="42AADDF5"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FR0005</w:t>
            </w:r>
          </w:p>
        </w:tc>
        <w:tc>
          <w:tcPr>
            <w:tcW w:w="0" w:type="auto"/>
            <w:hideMark/>
          </w:tcPr>
          <w:p w14:paraId="3011D3BD" w14:textId="7218EFC5" w:rsidR="00E96690" w:rsidRPr="00E96690" w:rsidRDefault="00452B5E" w:rsidP="00E96690">
            <w:pPr>
              <w:rPr>
                <w:rFonts w:eastAsia="Times New Roman" w:cstheme="minorHAnsi"/>
                <w:sz w:val="24"/>
                <w:szCs w:val="24"/>
              </w:rPr>
            </w:pPr>
            <w:r>
              <w:rPr>
                <w:rFonts w:eastAsia="Times New Roman" w:cstheme="minorHAnsi"/>
                <w:sz w:val="24"/>
                <w:szCs w:val="24"/>
              </w:rPr>
              <w:t xml:space="preserve">Staff Management </w:t>
            </w:r>
          </w:p>
        </w:tc>
        <w:tc>
          <w:tcPr>
            <w:tcW w:w="0" w:type="auto"/>
          </w:tcPr>
          <w:p w14:paraId="36F4BFA5" w14:textId="5CAFBE38" w:rsidR="00E96690" w:rsidRPr="00452B5E" w:rsidRDefault="00452B5E" w:rsidP="00E96690">
            <w:r>
              <w:t>Maintain records of all staff members, including roles and departments.</w:t>
            </w:r>
          </w:p>
        </w:tc>
        <w:tc>
          <w:tcPr>
            <w:tcW w:w="0" w:type="auto"/>
            <w:hideMark/>
          </w:tcPr>
          <w:p w14:paraId="6668E971" w14:textId="543A6E89" w:rsidR="00E96690" w:rsidRPr="00E96690" w:rsidRDefault="00452B5E" w:rsidP="00E96690">
            <w:pPr>
              <w:rPr>
                <w:rFonts w:eastAsia="Times New Roman" w:cstheme="minorHAnsi"/>
                <w:sz w:val="24"/>
                <w:szCs w:val="24"/>
              </w:rPr>
            </w:pPr>
            <w:r>
              <w:rPr>
                <w:rFonts w:eastAsia="Times New Roman" w:cstheme="minorHAnsi"/>
                <w:sz w:val="24"/>
                <w:szCs w:val="24"/>
              </w:rPr>
              <w:t>8</w:t>
            </w:r>
          </w:p>
        </w:tc>
      </w:tr>
      <w:tr w:rsidR="00E96690" w:rsidRPr="00E96690" w14:paraId="76100648" w14:textId="77777777" w:rsidTr="00363D26">
        <w:tc>
          <w:tcPr>
            <w:tcW w:w="0" w:type="auto"/>
            <w:hideMark/>
          </w:tcPr>
          <w:p w14:paraId="16B2575F"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lastRenderedPageBreak/>
              <w:t>FR0006</w:t>
            </w:r>
          </w:p>
        </w:tc>
        <w:tc>
          <w:tcPr>
            <w:tcW w:w="0" w:type="auto"/>
            <w:hideMark/>
          </w:tcPr>
          <w:p w14:paraId="52CE896A" w14:textId="7C2A6D38" w:rsidR="00E96690" w:rsidRPr="00E96690" w:rsidRDefault="00452B5E" w:rsidP="00E96690">
            <w:pPr>
              <w:rPr>
                <w:rFonts w:eastAsia="Times New Roman" w:cstheme="minorHAnsi"/>
                <w:sz w:val="24"/>
                <w:szCs w:val="24"/>
              </w:rPr>
            </w:pPr>
            <w:r>
              <w:rPr>
                <w:rFonts w:eastAsia="Times New Roman" w:cstheme="minorHAnsi"/>
                <w:sz w:val="24"/>
                <w:szCs w:val="24"/>
              </w:rPr>
              <w:t>Event Calendar</w:t>
            </w:r>
          </w:p>
        </w:tc>
        <w:tc>
          <w:tcPr>
            <w:tcW w:w="0" w:type="auto"/>
          </w:tcPr>
          <w:p w14:paraId="587A804C" w14:textId="606B6F90" w:rsidR="00E96690" w:rsidRPr="00452B5E" w:rsidRDefault="00452B5E" w:rsidP="00E96690">
            <w:r>
              <w:t>Display an interactive calendar for all college events and activities.</w:t>
            </w:r>
          </w:p>
        </w:tc>
        <w:tc>
          <w:tcPr>
            <w:tcW w:w="0" w:type="auto"/>
            <w:hideMark/>
          </w:tcPr>
          <w:p w14:paraId="6E98C6D0" w14:textId="42622BC7"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467EB319" w14:textId="77777777" w:rsidTr="00E96690">
        <w:tc>
          <w:tcPr>
            <w:tcW w:w="0" w:type="auto"/>
            <w:hideMark/>
          </w:tcPr>
          <w:p w14:paraId="5FCDE793"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FR0007</w:t>
            </w:r>
          </w:p>
        </w:tc>
        <w:tc>
          <w:tcPr>
            <w:tcW w:w="0" w:type="auto"/>
            <w:hideMark/>
          </w:tcPr>
          <w:p w14:paraId="7939D022" w14:textId="5C62257A" w:rsidR="00E96690" w:rsidRPr="00E96690" w:rsidRDefault="00452B5E" w:rsidP="00E96690">
            <w:pPr>
              <w:rPr>
                <w:rFonts w:eastAsia="Times New Roman" w:cstheme="minorHAnsi"/>
                <w:sz w:val="24"/>
                <w:szCs w:val="24"/>
              </w:rPr>
            </w:pPr>
            <w:r>
              <w:rPr>
                <w:rFonts w:eastAsia="Times New Roman" w:cstheme="minorHAnsi"/>
                <w:sz w:val="24"/>
                <w:szCs w:val="24"/>
              </w:rPr>
              <w:t xml:space="preserve">Lab Inventory Management </w:t>
            </w:r>
          </w:p>
        </w:tc>
        <w:tc>
          <w:tcPr>
            <w:tcW w:w="0" w:type="auto"/>
            <w:hideMark/>
          </w:tcPr>
          <w:p w14:paraId="39F2B179" w14:textId="396AB19D" w:rsidR="00E96690" w:rsidRPr="00452B5E" w:rsidRDefault="00452B5E" w:rsidP="00E96690">
            <w:r>
              <w:t>Track and manage all lab equipment, tools, and resources.</w:t>
            </w:r>
          </w:p>
        </w:tc>
        <w:tc>
          <w:tcPr>
            <w:tcW w:w="0" w:type="auto"/>
            <w:hideMark/>
          </w:tcPr>
          <w:p w14:paraId="2E8F3205" w14:textId="7CF5DFA3"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5C4EB536" w14:textId="77777777" w:rsidTr="00452B5E">
        <w:tc>
          <w:tcPr>
            <w:tcW w:w="0" w:type="auto"/>
            <w:hideMark/>
          </w:tcPr>
          <w:p w14:paraId="05A9924A"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FR0008</w:t>
            </w:r>
          </w:p>
        </w:tc>
        <w:tc>
          <w:tcPr>
            <w:tcW w:w="0" w:type="auto"/>
            <w:hideMark/>
          </w:tcPr>
          <w:p w14:paraId="555DC9F1" w14:textId="309A84FF" w:rsidR="00E96690" w:rsidRPr="00E96690" w:rsidRDefault="00452B5E" w:rsidP="00E96690">
            <w:pPr>
              <w:rPr>
                <w:rFonts w:eastAsia="Times New Roman" w:cstheme="minorHAnsi"/>
                <w:sz w:val="24"/>
                <w:szCs w:val="24"/>
              </w:rPr>
            </w:pPr>
            <w:r>
              <w:rPr>
                <w:rFonts w:eastAsia="Times New Roman" w:cstheme="minorHAnsi"/>
                <w:sz w:val="24"/>
                <w:szCs w:val="24"/>
              </w:rPr>
              <w:t>Alumni Portal</w:t>
            </w:r>
          </w:p>
        </w:tc>
        <w:tc>
          <w:tcPr>
            <w:tcW w:w="0" w:type="auto"/>
          </w:tcPr>
          <w:p w14:paraId="0A191113" w14:textId="34C057CB" w:rsidR="00E96690" w:rsidRPr="00452B5E" w:rsidRDefault="00452B5E" w:rsidP="00E96690">
            <w:r>
              <w:t>Provide a platform for alumni to connect and contribute to placements.</w:t>
            </w:r>
          </w:p>
        </w:tc>
        <w:tc>
          <w:tcPr>
            <w:tcW w:w="0" w:type="auto"/>
            <w:hideMark/>
          </w:tcPr>
          <w:p w14:paraId="7EB0B64D"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9</w:t>
            </w:r>
          </w:p>
        </w:tc>
      </w:tr>
      <w:tr w:rsidR="00E96690" w:rsidRPr="00E96690" w14:paraId="0D6703E8" w14:textId="77777777" w:rsidTr="00452B5E">
        <w:tc>
          <w:tcPr>
            <w:tcW w:w="0" w:type="auto"/>
            <w:hideMark/>
          </w:tcPr>
          <w:p w14:paraId="528AC197"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FR0009</w:t>
            </w:r>
          </w:p>
        </w:tc>
        <w:tc>
          <w:tcPr>
            <w:tcW w:w="0" w:type="auto"/>
          </w:tcPr>
          <w:p w14:paraId="3031AA0E" w14:textId="5A36A520" w:rsidR="00E96690" w:rsidRPr="00E96690" w:rsidRDefault="00452B5E" w:rsidP="00E96690">
            <w:pPr>
              <w:rPr>
                <w:rFonts w:eastAsia="Times New Roman" w:cstheme="minorHAnsi"/>
                <w:sz w:val="24"/>
                <w:szCs w:val="24"/>
              </w:rPr>
            </w:pPr>
            <w:r>
              <w:rPr>
                <w:rFonts w:eastAsia="Times New Roman" w:cstheme="minorHAnsi"/>
                <w:sz w:val="24"/>
                <w:szCs w:val="24"/>
              </w:rPr>
              <w:t>Placement Records</w:t>
            </w:r>
          </w:p>
        </w:tc>
        <w:tc>
          <w:tcPr>
            <w:tcW w:w="0" w:type="auto"/>
          </w:tcPr>
          <w:p w14:paraId="7C5599A6" w14:textId="4E97A644" w:rsidR="00E96690" w:rsidRPr="00452B5E" w:rsidRDefault="00452B5E" w:rsidP="00E96690">
            <w:r>
              <w:t>Maintain detailed records of student placements for each department.</w:t>
            </w:r>
          </w:p>
        </w:tc>
        <w:tc>
          <w:tcPr>
            <w:tcW w:w="0" w:type="auto"/>
            <w:hideMark/>
          </w:tcPr>
          <w:p w14:paraId="7AF468D7" w14:textId="5AE894EC"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4870A505" w14:textId="77777777" w:rsidTr="00452B5E">
        <w:tc>
          <w:tcPr>
            <w:tcW w:w="0" w:type="auto"/>
            <w:hideMark/>
          </w:tcPr>
          <w:p w14:paraId="440DA23D"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FR0010</w:t>
            </w:r>
          </w:p>
        </w:tc>
        <w:tc>
          <w:tcPr>
            <w:tcW w:w="0" w:type="auto"/>
          </w:tcPr>
          <w:p w14:paraId="5A15D886" w14:textId="277F61A0" w:rsidR="00E96690" w:rsidRPr="00E96690" w:rsidRDefault="00452B5E" w:rsidP="00E96690">
            <w:pPr>
              <w:rPr>
                <w:rFonts w:eastAsia="Times New Roman" w:cstheme="minorHAnsi"/>
                <w:sz w:val="24"/>
                <w:szCs w:val="24"/>
              </w:rPr>
            </w:pPr>
            <w:r>
              <w:rPr>
                <w:rFonts w:eastAsia="Times New Roman" w:cstheme="minorHAnsi"/>
                <w:sz w:val="24"/>
                <w:szCs w:val="24"/>
              </w:rPr>
              <w:t>Expert Lecture Records</w:t>
            </w:r>
          </w:p>
        </w:tc>
        <w:tc>
          <w:tcPr>
            <w:tcW w:w="0" w:type="auto"/>
          </w:tcPr>
          <w:p w14:paraId="132068C5" w14:textId="6E63B4C5" w:rsidR="00E96690" w:rsidRPr="00452B5E" w:rsidRDefault="00452B5E" w:rsidP="00E96690">
            <w:r>
              <w:t>Record details of expert lectures conducted across various departments.</w:t>
            </w:r>
          </w:p>
        </w:tc>
        <w:tc>
          <w:tcPr>
            <w:tcW w:w="0" w:type="auto"/>
            <w:hideMark/>
          </w:tcPr>
          <w:p w14:paraId="5D600A1B" w14:textId="267A3F06"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4691E502" w14:textId="77777777" w:rsidTr="00452B5E">
        <w:tc>
          <w:tcPr>
            <w:tcW w:w="0" w:type="auto"/>
            <w:hideMark/>
          </w:tcPr>
          <w:p w14:paraId="24778A48"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FR0011</w:t>
            </w:r>
          </w:p>
        </w:tc>
        <w:tc>
          <w:tcPr>
            <w:tcW w:w="0" w:type="auto"/>
          </w:tcPr>
          <w:p w14:paraId="1900C15A" w14:textId="4F650DD4" w:rsidR="00E96690" w:rsidRPr="00E96690" w:rsidRDefault="00452B5E" w:rsidP="00E96690">
            <w:pPr>
              <w:rPr>
                <w:rFonts w:eastAsia="Times New Roman" w:cstheme="minorHAnsi"/>
                <w:sz w:val="24"/>
                <w:szCs w:val="24"/>
              </w:rPr>
            </w:pPr>
            <w:r>
              <w:rPr>
                <w:rFonts w:eastAsia="Times New Roman" w:cstheme="minorHAnsi"/>
                <w:sz w:val="24"/>
                <w:szCs w:val="24"/>
              </w:rPr>
              <w:t>Industrial Visit Records</w:t>
            </w:r>
          </w:p>
        </w:tc>
        <w:tc>
          <w:tcPr>
            <w:tcW w:w="0" w:type="auto"/>
          </w:tcPr>
          <w:p w14:paraId="4D066154" w14:textId="6A8B9101" w:rsidR="00E96690" w:rsidRPr="00452B5E" w:rsidRDefault="00452B5E" w:rsidP="00E96690">
            <w:r>
              <w:t>Store information about industrial visits organized for students.</w:t>
            </w:r>
          </w:p>
        </w:tc>
        <w:tc>
          <w:tcPr>
            <w:tcW w:w="0" w:type="auto"/>
            <w:hideMark/>
          </w:tcPr>
          <w:p w14:paraId="08D09FDF" w14:textId="6DFCEBAA" w:rsidR="00E96690" w:rsidRPr="00E96690" w:rsidRDefault="00452B5E" w:rsidP="00E96690">
            <w:pPr>
              <w:rPr>
                <w:rFonts w:eastAsia="Times New Roman" w:cstheme="minorHAnsi"/>
                <w:sz w:val="24"/>
                <w:szCs w:val="24"/>
              </w:rPr>
            </w:pPr>
            <w:r>
              <w:rPr>
                <w:rFonts w:eastAsia="Times New Roman" w:cstheme="minorHAnsi"/>
                <w:sz w:val="24"/>
                <w:szCs w:val="24"/>
              </w:rPr>
              <w:t>8</w:t>
            </w:r>
          </w:p>
        </w:tc>
      </w:tr>
      <w:tr w:rsidR="00452B5E" w:rsidRPr="00E96690" w14:paraId="1EBDCA55" w14:textId="77777777" w:rsidTr="00452B5E">
        <w:tc>
          <w:tcPr>
            <w:tcW w:w="0" w:type="auto"/>
            <w:hideMark/>
          </w:tcPr>
          <w:p w14:paraId="660B6400"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FR0012</w:t>
            </w:r>
          </w:p>
        </w:tc>
        <w:tc>
          <w:tcPr>
            <w:tcW w:w="0" w:type="auto"/>
          </w:tcPr>
          <w:p w14:paraId="5E0851E1" w14:textId="53E959E5" w:rsidR="00452B5E" w:rsidRPr="00E96690" w:rsidRDefault="00452B5E" w:rsidP="00452B5E">
            <w:pPr>
              <w:rPr>
                <w:rFonts w:eastAsia="Times New Roman" w:cstheme="minorHAnsi"/>
                <w:sz w:val="24"/>
                <w:szCs w:val="24"/>
              </w:rPr>
            </w:pPr>
            <w:r>
              <w:rPr>
                <w:rFonts w:eastAsia="Times New Roman" w:cstheme="minorHAnsi"/>
                <w:sz w:val="24"/>
                <w:szCs w:val="24"/>
              </w:rPr>
              <w:t>Notification System</w:t>
            </w:r>
          </w:p>
        </w:tc>
        <w:tc>
          <w:tcPr>
            <w:tcW w:w="0" w:type="auto"/>
          </w:tcPr>
          <w:p w14:paraId="003A0493" w14:textId="6C956D3E" w:rsidR="00452B5E" w:rsidRPr="00452B5E" w:rsidRDefault="00452B5E" w:rsidP="00452B5E">
            <w:r>
              <w:t>Send automated notifications for important updates and deadlines.</w:t>
            </w:r>
          </w:p>
        </w:tc>
        <w:tc>
          <w:tcPr>
            <w:tcW w:w="0" w:type="auto"/>
            <w:hideMark/>
          </w:tcPr>
          <w:p w14:paraId="4CCE3B17" w14:textId="13A61BA0" w:rsidR="00452B5E" w:rsidRPr="00E96690" w:rsidRDefault="00452B5E" w:rsidP="00452B5E">
            <w:pPr>
              <w:rPr>
                <w:rFonts w:eastAsia="Times New Roman" w:cstheme="minorHAnsi"/>
                <w:sz w:val="24"/>
                <w:szCs w:val="24"/>
              </w:rPr>
            </w:pPr>
            <w:r>
              <w:rPr>
                <w:rFonts w:eastAsia="Times New Roman" w:cstheme="minorHAnsi"/>
                <w:sz w:val="24"/>
                <w:szCs w:val="24"/>
              </w:rPr>
              <w:t>10</w:t>
            </w:r>
          </w:p>
        </w:tc>
      </w:tr>
      <w:tr w:rsidR="00452B5E" w:rsidRPr="00E96690" w14:paraId="1E0FB623" w14:textId="77777777" w:rsidTr="00452B5E">
        <w:tc>
          <w:tcPr>
            <w:tcW w:w="0" w:type="auto"/>
            <w:hideMark/>
          </w:tcPr>
          <w:p w14:paraId="7207F318"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FR0013</w:t>
            </w:r>
          </w:p>
        </w:tc>
        <w:tc>
          <w:tcPr>
            <w:tcW w:w="0" w:type="auto"/>
          </w:tcPr>
          <w:p w14:paraId="3605E637" w14:textId="3A2A886C" w:rsidR="00452B5E" w:rsidRPr="00E96690" w:rsidRDefault="00452B5E" w:rsidP="00452B5E">
            <w:pPr>
              <w:rPr>
                <w:rFonts w:eastAsia="Times New Roman" w:cstheme="minorHAnsi"/>
                <w:sz w:val="24"/>
                <w:szCs w:val="24"/>
              </w:rPr>
            </w:pPr>
            <w:r>
              <w:rPr>
                <w:rFonts w:eastAsia="Times New Roman" w:cstheme="minorHAnsi"/>
                <w:sz w:val="24"/>
                <w:szCs w:val="24"/>
              </w:rPr>
              <w:t>Performance Analytics</w:t>
            </w:r>
          </w:p>
        </w:tc>
        <w:tc>
          <w:tcPr>
            <w:tcW w:w="0" w:type="auto"/>
          </w:tcPr>
          <w:p w14:paraId="1B5DA79F" w14:textId="3E2971EF" w:rsidR="00452B5E" w:rsidRPr="00452B5E" w:rsidRDefault="00452B5E" w:rsidP="00452B5E">
            <w:r>
              <w:t>Provide analytics on student performance based on grades and attendance.</w:t>
            </w:r>
          </w:p>
        </w:tc>
        <w:tc>
          <w:tcPr>
            <w:tcW w:w="0" w:type="auto"/>
            <w:hideMark/>
          </w:tcPr>
          <w:p w14:paraId="72F437DB" w14:textId="1C3FDFFA" w:rsidR="00452B5E" w:rsidRPr="00E96690" w:rsidRDefault="00452B5E" w:rsidP="00452B5E">
            <w:pPr>
              <w:rPr>
                <w:rFonts w:eastAsia="Times New Roman" w:cstheme="minorHAnsi"/>
                <w:sz w:val="24"/>
                <w:szCs w:val="24"/>
              </w:rPr>
            </w:pPr>
            <w:r>
              <w:rPr>
                <w:rFonts w:eastAsia="Times New Roman" w:cstheme="minorHAnsi"/>
                <w:sz w:val="24"/>
                <w:szCs w:val="24"/>
              </w:rPr>
              <w:t>7</w:t>
            </w:r>
          </w:p>
        </w:tc>
      </w:tr>
      <w:tr w:rsidR="00452B5E" w:rsidRPr="00E96690" w14:paraId="19E3A329" w14:textId="77777777" w:rsidTr="00452B5E">
        <w:tc>
          <w:tcPr>
            <w:tcW w:w="0" w:type="auto"/>
            <w:hideMark/>
          </w:tcPr>
          <w:p w14:paraId="5BCB0DA4"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FR0014</w:t>
            </w:r>
          </w:p>
        </w:tc>
        <w:tc>
          <w:tcPr>
            <w:tcW w:w="0" w:type="auto"/>
          </w:tcPr>
          <w:p w14:paraId="17D73DDF" w14:textId="0CC07619" w:rsidR="00452B5E" w:rsidRPr="00E96690" w:rsidRDefault="00452B5E" w:rsidP="00452B5E">
            <w:pPr>
              <w:rPr>
                <w:rFonts w:eastAsia="Times New Roman" w:cstheme="minorHAnsi"/>
                <w:sz w:val="24"/>
                <w:szCs w:val="24"/>
              </w:rPr>
            </w:pPr>
            <w:r>
              <w:rPr>
                <w:rFonts w:eastAsia="Times New Roman" w:cstheme="minorHAnsi"/>
                <w:sz w:val="24"/>
                <w:szCs w:val="24"/>
              </w:rPr>
              <w:t xml:space="preserve">Document Management </w:t>
            </w:r>
          </w:p>
        </w:tc>
        <w:tc>
          <w:tcPr>
            <w:tcW w:w="0" w:type="auto"/>
          </w:tcPr>
          <w:p w14:paraId="376D6011" w14:textId="2DAADEE6" w:rsidR="00452B5E" w:rsidRPr="00452B5E" w:rsidRDefault="00452B5E" w:rsidP="00452B5E">
            <w:r>
              <w:t>Allow uploading and downloading of important documents, like syllabi.</w:t>
            </w:r>
          </w:p>
        </w:tc>
        <w:tc>
          <w:tcPr>
            <w:tcW w:w="0" w:type="auto"/>
            <w:hideMark/>
          </w:tcPr>
          <w:p w14:paraId="7A0B2DA9"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9</w:t>
            </w:r>
          </w:p>
        </w:tc>
      </w:tr>
      <w:tr w:rsidR="00452B5E" w:rsidRPr="00E96690" w14:paraId="152D03F6" w14:textId="77777777" w:rsidTr="00452B5E">
        <w:tc>
          <w:tcPr>
            <w:tcW w:w="0" w:type="auto"/>
            <w:hideMark/>
          </w:tcPr>
          <w:p w14:paraId="4CF70BA0"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FR0015</w:t>
            </w:r>
          </w:p>
        </w:tc>
        <w:tc>
          <w:tcPr>
            <w:tcW w:w="0" w:type="auto"/>
          </w:tcPr>
          <w:p w14:paraId="3C85C7A6" w14:textId="4E7F4EE9" w:rsidR="00452B5E" w:rsidRPr="00E96690" w:rsidRDefault="00452B5E" w:rsidP="00452B5E">
            <w:pPr>
              <w:rPr>
                <w:rFonts w:eastAsia="Times New Roman" w:cstheme="minorHAnsi"/>
                <w:sz w:val="24"/>
                <w:szCs w:val="24"/>
              </w:rPr>
            </w:pPr>
            <w:r>
              <w:rPr>
                <w:rFonts w:eastAsia="Times New Roman" w:cstheme="minorHAnsi"/>
                <w:sz w:val="24"/>
                <w:szCs w:val="24"/>
              </w:rPr>
              <w:t>Role-Based Access Control</w:t>
            </w:r>
          </w:p>
        </w:tc>
        <w:tc>
          <w:tcPr>
            <w:tcW w:w="0" w:type="auto"/>
          </w:tcPr>
          <w:p w14:paraId="734912ED" w14:textId="506E2C88" w:rsidR="00452B5E" w:rsidRPr="00452B5E" w:rsidRDefault="00452B5E" w:rsidP="00452B5E">
            <w:r>
              <w:t>Ensure secure access to features based on user roles.</w:t>
            </w:r>
          </w:p>
        </w:tc>
        <w:tc>
          <w:tcPr>
            <w:tcW w:w="0" w:type="auto"/>
            <w:hideMark/>
          </w:tcPr>
          <w:p w14:paraId="55681651" w14:textId="24D5341A" w:rsidR="00452B5E" w:rsidRPr="00E96690" w:rsidRDefault="00452B5E" w:rsidP="00452B5E">
            <w:pPr>
              <w:rPr>
                <w:rFonts w:eastAsia="Times New Roman" w:cstheme="minorHAnsi"/>
                <w:sz w:val="24"/>
                <w:szCs w:val="24"/>
              </w:rPr>
            </w:pPr>
            <w:r>
              <w:rPr>
                <w:rFonts w:eastAsia="Times New Roman" w:cstheme="minorHAnsi"/>
                <w:sz w:val="24"/>
                <w:szCs w:val="24"/>
              </w:rPr>
              <w:t>10</w:t>
            </w:r>
          </w:p>
        </w:tc>
      </w:tr>
      <w:tr w:rsidR="00452B5E" w:rsidRPr="00E96690" w14:paraId="495E1DDE" w14:textId="77777777" w:rsidTr="00452B5E">
        <w:tc>
          <w:tcPr>
            <w:tcW w:w="0" w:type="auto"/>
            <w:hideMark/>
          </w:tcPr>
          <w:p w14:paraId="7AFDA25F"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FR0016</w:t>
            </w:r>
          </w:p>
        </w:tc>
        <w:tc>
          <w:tcPr>
            <w:tcW w:w="0" w:type="auto"/>
          </w:tcPr>
          <w:p w14:paraId="6F4B0494" w14:textId="26A3F677" w:rsidR="00452B5E" w:rsidRPr="00E96690" w:rsidRDefault="00452B5E" w:rsidP="00452B5E">
            <w:pPr>
              <w:rPr>
                <w:rFonts w:eastAsia="Times New Roman" w:cstheme="minorHAnsi"/>
                <w:sz w:val="24"/>
                <w:szCs w:val="24"/>
              </w:rPr>
            </w:pPr>
            <w:r>
              <w:rPr>
                <w:rFonts w:eastAsia="Times New Roman" w:cstheme="minorHAnsi"/>
                <w:sz w:val="24"/>
                <w:szCs w:val="24"/>
              </w:rPr>
              <w:t>Multi-Language Support</w:t>
            </w:r>
          </w:p>
        </w:tc>
        <w:tc>
          <w:tcPr>
            <w:tcW w:w="0" w:type="auto"/>
          </w:tcPr>
          <w:p w14:paraId="2BFB9B87" w14:textId="7A73C91B" w:rsidR="00452B5E" w:rsidRPr="00452B5E" w:rsidRDefault="00452B5E" w:rsidP="00452B5E">
            <w:r>
              <w:t>Offer interface support in multiple languages for accessibility.</w:t>
            </w:r>
          </w:p>
        </w:tc>
        <w:tc>
          <w:tcPr>
            <w:tcW w:w="0" w:type="auto"/>
            <w:hideMark/>
          </w:tcPr>
          <w:p w14:paraId="6E8A43F6" w14:textId="0A4B64F7" w:rsidR="00452B5E" w:rsidRPr="00E96690" w:rsidRDefault="00452B5E" w:rsidP="00452B5E">
            <w:pPr>
              <w:rPr>
                <w:rFonts w:eastAsia="Times New Roman" w:cstheme="minorHAnsi"/>
                <w:sz w:val="24"/>
                <w:szCs w:val="24"/>
              </w:rPr>
            </w:pPr>
            <w:r>
              <w:rPr>
                <w:rFonts w:eastAsia="Times New Roman" w:cstheme="minorHAnsi"/>
                <w:sz w:val="24"/>
                <w:szCs w:val="24"/>
              </w:rPr>
              <w:t>6</w:t>
            </w:r>
          </w:p>
        </w:tc>
      </w:tr>
      <w:tr w:rsidR="00452B5E" w:rsidRPr="00E96690" w14:paraId="1460A785" w14:textId="77777777" w:rsidTr="00452B5E">
        <w:tc>
          <w:tcPr>
            <w:tcW w:w="0" w:type="auto"/>
            <w:hideMark/>
          </w:tcPr>
          <w:p w14:paraId="3AAC9DE6"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FR0017</w:t>
            </w:r>
          </w:p>
        </w:tc>
        <w:tc>
          <w:tcPr>
            <w:tcW w:w="0" w:type="auto"/>
          </w:tcPr>
          <w:p w14:paraId="0B3248A4" w14:textId="27253B7B" w:rsidR="00452B5E" w:rsidRPr="00E96690" w:rsidRDefault="00452B5E" w:rsidP="00452B5E">
            <w:pPr>
              <w:rPr>
                <w:rFonts w:eastAsia="Times New Roman" w:cstheme="minorHAnsi"/>
                <w:sz w:val="24"/>
                <w:szCs w:val="24"/>
              </w:rPr>
            </w:pPr>
            <w:r>
              <w:rPr>
                <w:rFonts w:eastAsia="Times New Roman" w:cstheme="minorHAnsi"/>
                <w:sz w:val="24"/>
                <w:szCs w:val="24"/>
              </w:rPr>
              <w:t>Feedback Support</w:t>
            </w:r>
          </w:p>
        </w:tc>
        <w:tc>
          <w:tcPr>
            <w:tcW w:w="0" w:type="auto"/>
          </w:tcPr>
          <w:p w14:paraId="23196504" w14:textId="7A7CE635" w:rsidR="00452B5E" w:rsidRPr="00452B5E" w:rsidRDefault="00452B5E" w:rsidP="00452B5E">
            <w:r>
              <w:t>Enable students to provide feedback on courses and faculty.</w:t>
            </w:r>
          </w:p>
        </w:tc>
        <w:tc>
          <w:tcPr>
            <w:tcW w:w="0" w:type="auto"/>
            <w:hideMark/>
          </w:tcPr>
          <w:p w14:paraId="20450F17" w14:textId="35F7F193" w:rsidR="00452B5E" w:rsidRPr="00E96690" w:rsidRDefault="00452B5E" w:rsidP="00452B5E">
            <w:pPr>
              <w:rPr>
                <w:rFonts w:eastAsia="Times New Roman" w:cstheme="minorHAnsi"/>
                <w:sz w:val="24"/>
                <w:szCs w:val="24"/>
              </w:rPr>
            </w:pPr>
            <w:r>
              <w:rPr>
                <w:rFonts w:eastAsia="Times New Roman" w:cstheme="minorHAnsi"/>
                <w:sz w:val="24"/>
                <w:szCs w:val="24"/>
              </w:rPr>
              <w:t>7</w:t>
            </w:r>
          </w:p>
        </w:tc>
      </w:tr>
      <w:tr w:rsidR="00452B5E" w:rsidRPr="00E96690" w14:paraId="0F1717DD" w14:textId="77777777" w:rsidTr="00452B5E">
        <w:tc>
          <w:tcPr>
            <w:tcW w:w="0" w:type="auto"/>
            <w:hideMark/>
          </w:tcPr>
          <w:p w14:paraId="5B075BB4"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FR0018</w:t>
            </w:r>
          </w:p>
        </w:tc>
        <w:tc>
          <w:tcPr>
            <w:tcW w:w="0" w:type="auto"/>
          </w:tcPr>
          <w:p w14:paraId="4455DFAF" w14:textId="62C22DB2" w:rsidR="00452B5E" w:rsidRPr="00E96690" w:rsidRDefault="00452B5E" w:rsidP="00452B5E">
            <w:pPr>
              <w:rPr>
                <w:rFonts w:eastAsia="Times New Roman" w:cstheme="minorHAnsi"/>
                <w:sz w:val="24"/>
                <w:szCs w:val="24"/>
              </w:rPr>
            </w:pPr>
            <w:r>
              <w:rPr>
                <w:rFonts w:eastAsia="Times New Roman" w:cstheme="minorHAnsi"/>
                <w:sz w:val="24"/>
                <w:szCs w:val="24"/>
              </w:rPr>
              <w:t>Help Desk and Support</w:t>
            </w:r>
          </w:p>
        </w:tc>
        <w:tc>
          <w:tcPr>
            <w:tcW w:w="0" w:type="auto"/>
          </w:tcPr>
          <w:p w14:paraId="2D730781" w14:textId="36EBD219" w:rsidR="00452B5E" w:rsidRPr="00452B5E" w:rsidRDefault="00452B5E" w:rsidP="00452B5E">
            <w:r>
              <w:t>Provide an integrated help desk for resolving user issues.</w:t>
            </w:r>
          </w:p>
        </w:tc>
        <w:tc>
          <w:tcPr>
            <w:tcW w:w="0" w:type="auto"/>
            <w:hideMark/>
          </w:tcPr>
          <w:p w14:paraId="30F3ABEB" w14:textId="5FACF319" w:rsidR="00452B5E" w:rsidRPr="00E96690" w:rsidRDefault="00452B5E" w:rsidP="00452B5E">
            <w:pPr>
              <w:rPr>
                <w:rFonts w:eastAsia="Times New Roman" w:cstheme="minorHAnsi"/>
                <w:sz w:val="24"/>
                <w:szCs w:val="24"/>
              </w:rPr>
            </w:pPr>
            <w:r>
              <w:rPr>
                <w:rFonts w:eastAsia="Times New Roman" w:cstheme="minorHAnsi"/>
                <w:sz w:val="24"/>
                <w:szCs w:val="24"/>
              </w:rPr>
              <w:t>8</w:t>
            </w:r>
          </w:p>
        </w:tc>
      </w:tr>
      <w:tr w:rsidR="00452B5E" w:rsidRPr="00E96690" w14:paraId="6E1C4E67" w14:textId="77777777" w:rsidTr="00452B5E">
        <w:tc>
          <w:tcPr>
            <w:tcW w:w="0" w:type="auto"/>
            <w:hideMark/>
          </w:tcPr>
          <w:p w14:paraId="03FB2353"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FR0019</w:t>
            </w:r>
          </w:p>
        </w:tc>
        <w:tc>
          <w:tcPr>
            <w:tcW w:w="0" w:type="auto"/>
          </w:tcPr>
          <w:p w14:paraId="5486D6CE" w14:textId="5EFCF635" w:rsidR="00452B5E" w:rsidRPr="00E96690" w:rsidRDefault="00452B5E" w:rsidP="00452B5E">
            <w:pPr>
              <w:rPr>
                <w:rFonts w:eastAsia="Times New Roman" w:cstheme="minorHAnsi"/>
                <w:sz w:val="24"/>
                <w:szCs w:val="24"/>
              </w:rPr>
            </w:pPr>
            <w:r>
              <w:rPr>
                <w:rFonts w:eastAsia="Times New Roman" w:cstheme="minorHAnsi"/>
                <w:sz w:val="24"/>
                <w:szCs w:val="24"/>
              </w:rPr>
              <w:t>Real-Time Reporting</w:t>
            </w:r>
          </w:p>
        </w:tc>
        <w:tc>
          <w:tcPr>
            <w:tcW w:w="0" w:type="auto"/>
          </w:tcPr>
          <w:p w14:paraId="53EB8AC1" w14:textId="17F5EF67" w:rsidR="00452B5E" w:rsidRPr="00452B5E" w:rsidRDefault="00452B5E" w:rsidP="00452B5E">
            <w:r>
              <w:t>Generate real-time reports on various administrative and academic activities.</w:t>
            </w:r>
          </w:p>
        </w:tc>
        <w:tc>
          <w:tcPr>
            <w:tcW w:w="0" w:type="auto"/>
            <w:hideMark/>
          </w:tcPr>
          <w:p w14:paraId="0E36F9DD" w14:textId="063AA165" w:rsidR="00452B5E" w:rsidRPr="00E96690" w:rsidRDefault="00452B5E" w:rsidP="00452B5E">
            <w:pPr>
              <w:rPr>
                <w:rFonts w:eastAsia="Times New Roman" w:cstheme="minorHAnsi"/>
                <w:sz w:val="24"/>
                <w:szCs w:val="24"/>
              </w:rPr>
            </w:pPr>
            <w:r>
              <w:rPr>
                <w:rFonts w:eastAsia="Times New Roman" w:cstheme="minorHAnsi"/>
                <w:sz w:val="24"/>
                <w:szCs w:val="24"/>
              </w:rPr>
              <w:t>9</w:t>
            </w:r>
          </w:p>
        </w:tc>
      </w:tr>
      <w:tr w:rsidR="00452B5E" w:rsidRPr="00E96690" w14:paraId="05C953FE" w14:textId="77777777" w:rsidTr="00452B5E">
        <w:tc>
          <w:tcPr>
            <w:tcW w:w="0" w:type="auto"/>
            <w:hideMark/>
          </w:tcPr>
          <w:p w14:paraId="4EF8AB52"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FR0020</w:t>
            </w:r>
          </w:p>
        </w:tc>
        <w:tc>
          <w:tcPr>
            <w:tcW w:w="0" w:type="auto"/>
          </w:tcPr>
          <w:p w14:paraId="34D143D4" w14:textId="45A491FE" w:rsidR="00452B5E" w:rsidRPr="00E96690" w:rsidRDefault="00452B5E" w:rsidP="00452B5E">
            <w:pPr>
              <w:rPr>
                <w:rFonts w:eastAsia="Times New Roman" w:cstheme="minorHAnsi"/>
                <w:sz w:val="24"/>
                <w:szCs w:val="24"/>
              </w:rPr>
            </w:pPr>
            <w:r>
              <w:rPr>
                <w:rFonts w:eastAsia="Times New Roman" w:cstheme="minorHAnsi"/>
                <w:sz w:val="24"/>
                <w:szCs w:val="24"/>
              </w:rPr>
              <w:t>Mobile App Support</w:t>
            </w:r>
          </w:p>
        </w:tc>
        <w:tc>
          <w:tcPr>
            <w:tcW w:w="0" w:type="auto"/>
          </w:tcPr>
          <w:p w14:paraId="5B23EA17" w14:textId="754E5702" w:rsidR="00452B5E" w:rsidRPr="00452B5E" w:rsidRDefault="00452B5E" w:rsidP="00452B5E">
            <w:r>
              <w:t>Offer a mobile-friendly version for accessing key features on the go.</w:t>
            </w:r>
          </w:p>
        </w:tc>
        <w:tc>
          <w:tcPr>
            <w:tcW w:w="0" w:type="auto"/>
            <w:hideMark/>
          </w:tcPr>
          <w:p w14:paraId="0BD8588A" w14:textId="636EB80E" w:rsidR="00452B5E" w:rsidRPr="00E96690" w:rsidRDefault="00452B5E" w:rsidP="00452B5E">
            <w:pPr>
              <w:rPr>
                <w:rFonts w:eastAsia="Times New Roman" w:cstheme="minorHAnsi"/>
                <w:sz w:val="24"/>
                <w:szCs w:val="24"/>
              </w:rPr>
            </w:pPr>
            <w:r>
              <w:rPr>
                <w:rFonts w:eastAsia="Times New Roman" w:cstheme="minorHAnsi"/>
                <w:sz w:val="24"/>
                <w:szCs w:val="24"/>
              </w:rPr>
              <w:t>8</w:t>
            </w:r>
          </w:p>
        </w:tc>
      </w:tr>
    </w:tbl>
    <w:p w14:paraId="0D67E592" w14:textId="77777777" w:rsidR="00E96690" w:rsidRDefault="00E96690" w:rsidP="002258E8">
      <w:pPr>
        <w:jc w:val="both"/>
        <w:rPr>
          <w:rFonts w:cstheme="minorHAnsi"/>
          <w:b/>
          <w:bCs/>
          <w:sz w:val="24"/>
          <w:szCs w:val="24"/>
        </w:rPr>
      </w:pPr>
    </w:p>
    <w:p w14:paraId="7EFF548A" w14:textId="77777777" w:rsidR="00867FBC" w:rsidRDefault="00867FBC" w:rsidP="002258E8">
      <w:pPr>
        <w:jc w:val="both"/>
        <w:rPr>
          <w:rFonts w:cstheme="minorHAnsi"/>
          <w:b/>
          <w:bCs/>
          <w:sz w:val="24"/>
          <w:szCs w:val="24"/>
        </w:rPr>
      </w:pPr>
    </w:p>
    <w:p w14:paraId="245B2992" w14:textId="77777777" w:rsidR="00867FBC" w:rsidRDefault="00867FBC" w:rsidP="002258E8">
      <w:pPr>
        <w:jc w:val="both"/>
        <w:rPr>
          <w:rFonts w:cstheme="minorHAnsi"/>
          <w:b/>
          <w:bCs/>
          <w:sz w:val="24"/>
          <w:szCs w:val="24"/>
        </w:rPr>
      </w:pPr>
    </w:p>
    <w:p w14:paraId="58568E32" w14:textId="77777777" w:rsidR="00867FBC" w:rsidRDefault="00867FBC" w:rsidP="002258E8">
      <w:pPr>
        <w:jc w:val="both"/>
        <w:rPr>
          <w:rFonts w:cstheme="minorHAnsi"/>
          <w:b/>
          <w:bCs/>
          <w:sz w:val="24"/>
          <w:szCs w:val="24"/>
        </w:rPr>
      </w:pPr>
    </w:p>
    <w:p w14:paraId="0B99EAEF" w14:textId="77777777" w:rsidR="00867FBC" w:rsidRDefault="00867FBC" w:rsidP="002258E8">
      <w:pPr>
        <w:jc w:val="both"/>
        <w:rPr>
          <w:rFonts w:cstheme="minorHAnsi"/>
          <w:b/>
          <w:bCs/>
          <w:sz w:val="24"/>
          <w:szCs w:val="24"/>
        </w:rPr>
      </w:pPr>
    </w:p>
    <w:p w14:paraId="2AD69357" w14:textId="77777777" w:rsidR="00867FBC" w:rsidRDefault="00867FBC" w:rsidP="002258E8">
      <w:pPr>
        <w:jc w:val="both"/>
        <w:rPr>
          <w:rFonts w:cstheme="minorHAnsi"/>
          <w:b/>
          <w:bCs/>
          <w:sz w:val="24"/>
          <w:szCs w:val="24"/>
        </w:rPr>
      </w:pPr>
    </w:p>
    <w:p w14:paraId="04DF3325" w14:textId="77777777" w:rsidR="00867FBC" w:rsidRDefault="00867FBC" w:rsidP="002258E8">
      <w:pPr>
        <w:jc w:val="both"/>
        <w:rPr>
          <w:rFonts w:cstheme="minorHAnsi"/>
          <w:b/>
          <w:bCs/>
          <w:sz w:val="24"/>
          <w:szCs w:val="24"/>
        </w:rPr>
      </w:pPr>
    </w:p>
    <w:p w14:paraId="01B9D14F" w14:textId="77777777" w:rsidR="00867FBC" w:rsidRDefault="00867FBC" w:rsidP="002258E8">
      <w:pPr>
        <w:jc w:val="both"/>
        <w:rPr>
          <w:rFonts w:cstheme="minorHAnsi"/>
          <w:b/>
          <w:bCs/>
          <w:sz w:val="24"/>
          <w:szCs w:val="24"/>
        </w:rPr>
      </w:pPr>
    </w:p>
    <w:p w14:paraId="509F8662" w14:textId="77777777" w:rsidR="00867FBC" w:rsidRPr="00E96690" w:rsidRDefault="00867FBC" w:rsidP="002258E8">
      <w:pPr>
        <w:jc w:val="both"/>
        <w:rPr>
          <w:rFonts w:cstheme="minorHAnsi"/>
          <w:b/>
          <w:bCs/>
          <w:sz w:val="24"/>
          <w:szCs w:val="24"/>
        </w:rPr>
      </w:pPr>
    </w:p>
    <w:p w14:paraId="74A693FF" w14:textId="5AEFBE1D" w:rsidR="00CC1A2A" w:rsidRPr="00CC1A2A" w:rsidRDefault="00E96690" w:rsidP="00CC1A2A">
      <w:pPr>
        <w:jc w:val="both"/>
        <w:rPr>
          <w:b/>
          <w:bCs/>
          <w:sz w:val="28"/>
          <w:szCs w:val="28"/>
        </w:rPr>
      </w:pPr>
      <w:r>
        <w:rPr>
          <w:rFonts w:cstheme="minorHAnsi"/>
          <w:b/>
          <w:bCs/>
          <w:sz w:val="28"/>
          <w:szCs w:val="28"/>
        </w:rPr>
        <w:lastRenderedPageBreak/>
        <w:t xml:space="preserve">Document 4 - </w:t>
      </w:r>
      <w:r w:rsidRPr="00E96690">
        <w:rPr>
          <w:b/>
          <w:bCs/>
          <w:sz w:val="28"/>
          <w:szCs w:val="28"/>
        </w:rPr>
        <w:t>Requirement Traceability Matrix</w:t>
      </w:r>
    </w:p>
    <w:tbl>
      <w:tblPr>
        <w:tblStyle w:val="TableGrid"/>
        <w:tblW w:w="11488" w:type="dxa"/>
        <w:tblInd w:w="-815" w:type="dxa"/>
        <w:tblLook w:val="04A0" w:firstRow="1" w:lastRow="0" w:firstColumn="1" w:lastColumn="0" w:noHBand="0" w:noVBand="1"/>
      </w:tblPr>
      <w:tblGrid>
        <w:gridCol w:w="988"/>
        <w:gridCol w:w="2231"/>
        <w:gridCol w:w="2151"/>
        <w:gridCol w:w="1006"/>
        <w:gridCol w:w="1006"/>
        <w:gridCol w:w="1006"/>
        <w:gridCol w:w="1006"/>
        <w:gridCol w:w="1047"/>
        <w:gridCol w:w="1047"/>
      </w:tblGrid>
      <w:tr w:rsidR="00CD3BC0" w:rsidRPr="00CC1A2A" w14:paraId="2F9D217C" w14:textId="754F4D53" w:rsidTr="00867FBC">
        <w:trPr>
          <w:trHeight w:val="413"/>
        </w:trPr>
        <w:tc>
          <w:tcPr>
            <w:tcW w:w="990" w:type="dxa"/>
            <w:hideMark/>
          </w:tcPr>
          <w:p w14:paraId="358884E4" w14:textId="77777777" w:rsidR="00867FBC" w:rsidRPr="00CC1A2A" w:rsidRDefault="00867FBC" w:rsidP="00CC1A2A">
            <w:pPr>
              <w:jc w:val="center"/>
              <w:rPr>
                <w:rFonts w:eastAsia="Times New Roman" w:cstheme="minorHAnsi"/>
                <w:b/>
                <w:bCs/>
                <w:sz w:val="24"/>
                <w:szCs w:val="24"/>
              </w:rPr>
            </w:pPr>
            <w:proofErr w:type="spellStart"/>
            <w:r w:rsidRPr="00CC1A2A">
              <w:rPr>
                <w:rFonts w:eastAsia="Times New Roman" w:cstheme="minorHAnsi"/>
                <w:b/>
                <w:bCs/>
                <w:sz w:val="24"/>
                <w:szCs w:val="24"/>
              </w:rPr>
              <w:t>Req</w:t>
            </w:r>
            <w:proofErr w:type="spellEnd"/>
            <w:r w:rsidRPr="00CC1A2A">
              <w:rPr>
                <w:rFonts w:eastAsia="Times New Roman" w:cstheme="minorHAnsi"/>
                <w:b/>
                <w:bCs/>
                <w:sz w:val="24"/>
                <w:szCs w:val="24"/>
              </w:rPr>
              <w:t xml:space="preserve"> ID</w:t>
            </w:r>
          </w:p>
        </w:tc>
        <w:tc>
          <w:tcPr>
            <w:tcW w:w="2250" w:type="dxa"/>
            <w:hideMark/>
          </w:tcPr>
          <w:p w14:paraId="515EDDFE" w14:textId="77777777"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Req Name</w:t>
            </w:r>
          </w:p>
        </w:tc>
        <w:tc>
          <w:tcPr>
            <w:tcW w:w="2160" w:type="dxa"/>
            <w:hideMark/>
          </w:tcPr>
          <w:p w14:paraId="3F7737D5" w14:textId="342A3FD1"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Req Des</w:t>
            </w:r>
          </w:p>
        </w:tc>
        <w:tc>
          <w:tcPr>
            <w:tcW w:w="1006" w:type="dxa"/>
            <w:hideMark/>
          </w:tcPr>
          <w:p w14:paraId="5BA5C90F" w14:textId="4744C444"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 xml:space="preserve">Design </w:t>
            </w:r>
          </w:p>
        </w:tc>
        <w:tc>
          <w:tcPr>
            <w:tcW w:w="974" w:type="dxa"/>
          </w:tcPr>
          <w:p w14:paraId="1FA196E1" w14:textId="5308A63D" w:rsidR="00867FBC" w:rsidRPr="00CC1A2A" w:rsidRDefault="00867FBC" w:rsidP="00CC1A2A">
            <w:pPr>
              <w:jc w:val="center"/>
              <w:rPr>
                <w:rFonts w:eastAsia="Times New Roman" w:cstheme="minorHAnsi"/>
                <w:b/>
                <w:bCs/>
                <w:sz w:val="24"/>
                <w:szCs w:val="24"/>
              </w:rPr>
            </w:pPr>
            <w:r>
              <w:rPr>
                <w:rFonts w:eastAsia="Times New Roman" w:cstheme="minorHAnsi"/>
                <w:b/>
                <w:bCs/>
                <w:sz w:val="24"/>
                <w:szCs w:val="24"/>
              </w:rPr>
              <w:t>D1</w:t>
            </w:r>
          </w:p>
        </w:tc>
        <w:tc>
          <w:tcPr>
            <w:tcW w:w="1006" w:type="dxa"/>
            <w:hideMark/>
          </w:tcPr>
          <w:p w14:paraId="021F26C2" w14:textId="24B48690" w:rsidR="00867FBC" w:rsidRPr="00CC1A2A" w:rsidRDefault="00867FBC" w:rsidP="00CC1A2A">
            <w:pPr>
              <w:jc w:val="center"/>
              <w:rPr>
                <w:rFonts w:eastAsia="Times New Roman" w:cstheme="minorHAnsi"/>
                <w:b/>
                <w:bCs/>
                <w:sz w:val="24"/>
                <w:szCs w:val="24"/>
              </w:rPr>
            </w:pPr>
            <w:r>
              <w:rPr>
                <w:rFonts w:eastAsia="Times New Roman" w:cstheme="minorHAnsi"/>
                <w:b/>
                <w:bCs/>
                <w:sz w:val="24"/>
                <w:szCs w:val="24"/>
              </w:rPr>
              <w:t xml:space="preserve">T1 </w:t>
            </w:r>
          </w:p>
        </w:tc>
        <w:tc>
          <w:tcPr>
            <w:tcW w:w="1006" w:type="dxa"/>
            <w:hideMark/>
          </w:tcPr>
          <w:p w14:paraId="001E9FF2" w14:textId="3754ED6E"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 xml:space="preserve">D2 </w:t>
            </w:r>
          </w:p>
        </w:tc>
        <w:tc>
          <w:tcPr>
            <w:tcW w:w="1048" w:type="dxa"/>
            <w:hideMark/>
          </w:tcPr>
          <w:p w14:paraId="31EAB4A0" w14:textId="68F19E4C"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 xml:space="preserve">T2 </w:t>
            </w:r>
          </w:p>
        </w:tc>
        <w:tc>
          <w:tcPr>
            <w:tcW w:w="1048" w:type="dxa"/>
          </w:tcPr>
          <w:p w14:paraId="7E565D96" w14:textId="25E5F31F" w:rsidR="00867FBC" w:rsidRPr="00CC1A2A" w:rsidRDefault="00867FBC" w:rsidP="00CC1A2A">
            <w:pPr>
              <w:jc w:val="center"/>
              <w:rPr>
                <w:rFonts w:eastAsia="Times New Roman" w:cstheme="minorHAnsi"/>
                <w:b/>
                <w:bCs/>
                <w:sz w:val="24"/>
                <w:szCs w:val="24"/>
              </w:rPr>
            </w:pPr>
            <w:r>
              <w:rPr>
                <w:rFonts w:eastAsia="Times New Roman" w:cstheme="minorHAnsi"/>
                <w:b/>
                <w:bCs/>
                <w:sz w:val="24"/>
                <w:szCs w:val="24"/>
              </w:rPr>
              <w:t>UAT</w:t>
            </w:r>
          </w:p>
        </w:tc>
      </w:tr>
      <w:tr w:rsidR="00CD3BC0" w:rsidRPr="00CC1A2A" w14:paraId="5F27908E" w14:textId="52514E2F" w:rsidTr="00867FBC">
        <w:tc>
          <w:tcPr>
            <w:tcW w:w="990" w:type="dxa"/>
            <w:hideMark/>
          </w:tcPr>
          <w:p w14:paraId="3A1A5AA7"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FR0001</w:t>
            </w:r>
          </w:p>
        </w:tc>
        <w:tc>
          <w:tcPr>
            <w:tcW w:w="2250" w:type="dxa"/>
            <w:hideMark/>
          </w:tcPr>
          <w:p w14:paraId="201492E2" w14:textId="41C10C2C" w:rsidR="00867FBC" w:rsidRPr="00CC1A2A" w:rsidRDefault="00867FBC" w:rsidP="00452B5E">
            <w:pPr>
              <w:rPr>
                <w:rFonts w:eastAsia="Times New Roman" w:cstheme="minorHAnsi"/>
                <w:sz w:val="24"/>
                <w:szCs w:val="24"/>
              </w:rPr>
            </w:pPr>
            <w:r>
              <w:rPr>
                <w:rFonts w:eastAsia="Times New Roman" w:cstheme="minorHAnsi"/>
                <w:sz w:val="24"/>
                <w:szCs w:val="24"/>
              </w:rPr>
              <w:t xml:space="preserve">Student Database </w:t>
            </w:r>
          </w:p>
        </w:tc>
        <w:tc>
          <w:tcPr>
            <w:tcW w:w="2160" w:type="dxa"/>
            <w:hideMark/>
          </w:tcPr>
          <w:p w14:paraId="5053B640" w14:textId="76AF1FC1" w:rsidR="00867FBC" w:rsidRPr="00CC1A2A" w:rsidRDefault="00867FBC" w:rsidP="00452B5E">
            <w:pPr>
              <w:rPr>
                <w:rFonts w:eastAsia="Times New Roman" w:cstheme="minorHAnsi"/>
                <w:sz w:val="24"/>
                <w:szCs w:val="24"/>
              </w:rPr>
            </w:pPr>
            <w:r w:rsidRPr="00867FBC">
              <w:rPr>
                <w:rFonts w:eastAsia="Times New Roman" w:cstheme="minorHAnsi"/>
                <w:sz w:val="24"/>
                <w:szCs w:val="24"/>
              </w:rPr>
              <w:t>Centralized storage of student records</w:t>
            </w:r>
          </w:p>
        </w:tc>
        <w:tc>
          <w:tcPr>
            <w:tcW w:w="1006" w:type="dxa"/>
            <w:hideMark/>
          </w:tcPr>
          <w:p w14:paraId="3683A066"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974" w:type="dxa"/>
          </w:tcPr>
          <w:p w14:paraId="6B736903" w14:textId="2FAE7A31" w:rsidR="00867FBC" w:rsidRPr="00CC1A2A" w:rsidRDefault="00867FBC" w:rsidP="00452B5E">
            <w:pPr>
              <w:rPr>
                <w:rFonts w:eastAsia="Times New Roman" w:cstheme="minorHAnsi"/>
                <w:sz w:val="24"/>
                <w:szCs w:val="24"/>
              </w:rPr>
            </w:pPr>
            <w:r>
              <w:rPr>
                <w:rFonts w:eastAsia="Times New Roman" w:cstheme="minorHAnsi"/>
                <w:sz w:val="24"/>
                <w:szCs w:val="24"/>
              </w:rPr>
              <w:t xml:space="preserve">Yes </w:t>
            </w:r>
          </w:p>
        </w:tc>
        <w:tc>
          <w:tcPr>
            <w:tcW w:w="1006" w:type="dxa"/>
            <w:hideMark/>
          </w:tcPr>
          <w:p w14:paraId="72AD3926" w14:textId="1525EFF6" w:rsidR="00867FBC" w:rsidRPr="00CC1A2A" w:rsidRDefault="00867FBC" w:rsidP="00452B5E">
            <w:pPr>
              <w:rPr>
                <w:rFonts w:eastAsia="Times New Roman" w:cstheme="minorHAnsi"/>
                <w:sz w:val="24"/>
                <w:szCs w:val="24"/>
              </w:rPr>
            </w:pPr>
            <w:r w:rsidRPr="00CC1A2A">
              <w:rPr>
                <w:rFonts w:eastAsia="Times New Roman" w:cstheme="minorHAnsi"/>
                <w:sz w:val="24"/>
                <w:szCs w:val="24"/>
              </w:rPr>
              <w:t>Pending</w:t>
            </w:r>
          </w:p>
        </w:tc>
        <w:tc>
          <w:tcPr>
            <w:tcW w:w="1006" w:type="dxa"/>
            <w:hideMark/>
          </w:tcPr>
          <w:p w14:paraId="7A766DA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1048" w:type="dxa"/>
            <w:hideMark/>
          </w:tcPr>
          <w:p w14:paraId="2C5A5DE4"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1048" w:type="dxa"/>
          </w:tcPr>
          <w:p w14:paraId="1431434F" w14:textId="084AAEB2"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1277712F" w14:textId="40EFE632" w:rsidTr="00867FBC">
        <w:tc>
          <w:tcPr>
            <w:tcW w:w="990" w:type="dxa"/>
            <w:hideMark/>
          </w:tcPr>
          <w:p w14:paraId="0BE17F11"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FR0002</w:t>
            </w:r>
          </w:p>
        </w:tc>
        <w:tc>
          <w:tcPr>
            <w:tcW w:w="2250" w:type="dxa"/>
            <w:hideMark/>
          </w:tcPr>
          <w:p w14:paraId="64D45CBB" w14:textId="2F036422" w:rsidR="00867FBC" w:rsidRPr="00CC1A2A" w:rsidRDefault="00867FBC" w:rsidP="00452B5E">
            <w:pPr>
              <w:rPr>
                <w:rFonts w:eastAsia="Times New Roman" w:cstheme="minorHAnsi"/>
                <w:sz w:val="24"/>
                <w:szCs w:val="24"/>
              </w:rPr>
            </w:pPr>
            <w:r>
              <w:rPr>
                <w:rFonts w:eastAsia="Times New Roman" w:cstheme="minorHAnsi"/>
                <w:sz w:val="24"/>
                <w:szCs w:val="24"/>
              </w:rPr>
              <w:t xml:space="preserve">Staff  Management </w:t>
            </w:r>
          </w:p>
        </w:tc>
        <w:tc>
          <w:tcPr>
            <w:tcW w:w="2160" w:type="dxa"/>
            <w:hideMark/>
          </w:tcPr>
          <w:p w14:paraId="41F65C8F" w14:textId="27547466" w:rsidR="00867FBC" w:rsidRPr="00CC1A2A" w:rsidRDefault="00867FBC" w:rsidP="00452B5E">
            <w:pPr>
              <w:rPr>
                <w:rFonts w:eastAsia="Times New Roman" w:cstheme="minorHAnsi"/>
                <w:sz w:val="24"/>
                <w:szCs w:val="24"/>
              </w:rPr>
            </w:pPr>
            <w:r w:rsidRPr="00867FBC">
              <w:rPr>
                <w:rFonts w:eastAsia="Times New Roman" w:cstheme="minorHAnsi"/>
                <w:sz w:val="24"/>
                <w:szCs w:val="24"/>
              </w:rPr>
              <w:t>Manage staff profiles and roles</w:t>
            </w:r>
          </w:p>
        </w:tc>
        <w:tc>
          <w:tcPr>
            <w:tcW w:w="1006" w:type="dxa"/>
            <w:hideMark/>
          </w:tcPr>
          <w:p w14:paraId="23499FA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974" w:type="dxa"/>
          </w:tcPr>
          <w:p w14:paraId="5346F3FF" w14:textId="3F6716EF"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06" w:type="dxa"/>
            <w:hideMark/>
          </w:tcPr>
          <w:p w14:paraId="5A7DE0D8" w14:textId="45907E38" w:rsidR="00867FBC" w:rsidRPr="00CC1A2A" w:rsidRDefault="00867FBC" w:rsidP="00452B5E">
            <w:pPr>
              <w:rPr>
                <w:rFonts w:eastAsia="Times New Roman" w:cstheme="minorHAnsi"/>
                <w:sz w:val="24"/>
                <w:szCs w:val="24"/>
              </w:rPr>
            </w:pPr>
            <w:r w:rsidRPr="00CC1A2A">
              <w:rPr>
                <w:rFonts w:eastAsia="Times New Roman" w:cstheme="minorHAnsi"/>
                <w:sz w:val="24"/>
                <w:szCs w:val="24"/>
              </w:rPr>
              <w:t>Pending</w:t>
            </w:r>
          </w:p>
        </w:tc>
        <w:tc>
          <w:tcPr>
            <w:tcW w:w="1006" w:type="dxa"/>
            <w:hideMark/>
          </w:tcPr>
          <w:p w14:paraId="2A2793E3" w14:textId="3208E952"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hideMark/>
          </w:tcPr>
          <w:p w14:paraId="4B614800" w14:textId="27F05257"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4E5EE45B" w14:textId="1CC10E25"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41B16D7" w14:textId="296B48E2" w:rsidTr="00C3131C">
        <w:tc>
          <w:tcPr>
            <w:tcW w:w="990" w:type="dxa"/>
            <w:hideMark/>
          </w:tcPr>
          <w:p w14:paraId="0B3DCD80"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FR0003</w:t>
            </w:r>
          </w:p>
        </w:tc>
        <w:tc>
          <w:tcPr>
            <w:tcW w:w="2250" w:type="dxa"/>
            <w:hideMark/>
          </w:tcPr>
          <w:p w14:paraId="5D016E88" w14:textId="71421C8B" w:rsidR="00867FBC" w:rsidRPr="00CC1A2A" w:rsidRDefault="00C3131C" w:rsidP="00452B5E">
            <w:pPr>
              <w:rPr>
                <w:rFonts w:eastAsia="Times New Roman" w:cstheme="minorHAnsi"/>
                <w:sz w:val="24"/>
                <w:szCs w:val="24"/>
              </w:rPr>
            </w:pPr>
            <w:r>
              <w:rPr>
                <w:rFonts w:eastAsia="Times New Roman" w:cstheme="minorHAnsi"/>
                <w:sz w:val="24"/>
                <w:szCs w:val="24"/>
              </w:rPr>
              <w:t>Event Tracker</w:t>
            </w:r>
          </w:p>
        </w:tc>
        <w:tc>
          <w:tcPr>
            <w:tcW w:w="2160" w:type="dxa"/>
          </w:tcPr>
          <w:p w14:paraId="1AFA38BE" w14:textId="57BB2E5E" w:rsidR="00867FBC" w:rsidRPr="00CC1A2A" w:rsidRDefault="00C3131C" w:rsidP="00452B5E">
            <w:pPr>
              <w:rPr>
                <w:rFonts w:eastAsia="Times New Roman" w:cstheme="minorHAnsi"/>
                <w:sz w:val="24"/>
                <w:szCs w:val="24"/>
              </w:rPr>
            </w:pPr>
            <w:r>
              <w:rPr>
                <w:rFonts w:eastAsia="Times New Roman" w:cstheme="minorHAnsi"/>
                <w:sz w:val="24"/>
                <w:szCs w:val="24"/>
              </w:rPr>
              <w:t>Tracks and schedule college events</w:t>
            </w:r>
          </w:p>
        </w:tc>
        <w:tc>
          <w:tcPr>
            <w:tcW w:w="1006" w:type="dxa"/>
            <w:hideMark/>
          </w:tcPr>
          <w:p w14:paraId="0C5F82A1" w14:textId="1C2CCE2C"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25553065" w14:textId="35AC3C36"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hideMark/>
          </w:tcPr>
          <w:p w14:paraId="47231768" w14:textId="10E652D1"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06" w:type="dxa"/>
            <w:hideMark/>
          </w:tcPr>
          <w:p w14:paraId="2845BE1C" w14:textId="7E9D6694" w:rsidR="00867FBC" w:rsidRPr="00CC1A2A" w:rsidRDefault="00C3131C" w:rsidP="00452B5E">
            <w:pPr>
              <w:rPr>
                <w:rFonts w:eastAsia="Times New Roman" w:cstheme="minorHAnsi"/>
                <w:sz w:val="24"/>
                <w:szCs w:val="24"/>
              </w:rPr>
            </w:pPr>
            <w:r>
              <w:rPr>
                <w:rFonts w:eastAsia="Times New Roman" w:cstheme="minorHAnsi"/>
                <w:sz w:val="24"/>
                <w:szCs w:val="24"/>
              </w:rPr>
              <w:t>No</w:t>
            </w:r>
          </w:p>
        </w:tc>
        <w:tc>
          <w:tcPr>
            <w:tcW w:w="1048" w:type="dxa"/>
            <w:hideMark/>
          </w:tcPr>
          <w:p w14:paraId="169AFD09" w14:textId="0FAAD5B5"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3D7C711" w14:textId="3875998B"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17D8F06E" w14:textId="57FC9D28" w:rsidTr="00C3131C">
        <w:tc>
          <w:tcPr>
            <w:tcW w:w="990" w:type="dxa"/>
            <w:hideMark/>
          </w:tcPr>
          <w:p w14:paraId="4E4834E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FR0004</w:t>
            </w:r>
          </w:p>
        </w:tc>
        <w:tc>
          <w:tcPr>
            <w:tcW w:w="2250" w:type="dxa"/>
          </w:tcPr>
          <w:p w14:paraId="4321A8D4" w14:textId="55A46FFE" w:rsidR="00867FBC" w:rsidRPr="00CC1A2A" w:rsidRDefault="00C3131C" w:rsidP="00452B5E">
            <w:pPr>
              <w:rPr>
                <w:rFonts w:eastAsia="Times New Roman" w:cstheme="minorHAnsi"/>
                <w:sz w:val="24"/>
                <w:szCs w:val="24"/>
              </w:rPr>
            </w:pPr>
            <w:r>
              <w:rPr>
                <w:rFonts w:eastAsia="Times New Roman" w:cstheme="minorHAnsi"/>
                <w:sz w:val="24"/>
                <w:szCs w:val="24"/>
              </w:rPr>
              <w:t xml:space="preserve">Fee Management </w:t>
            </w:r>
          </w:p>
        </w:tc>
        <w:tc>
          <w:tcPr>
            <w:tcW w:w="2160" w:type="dxa"/>
          </w:tcPr>
          <w:p w14:paraId="7D56A7FA" w14:textId="49BABA7A" w:rsidR="00867FBC" w:rsidRPr="00CC1A2A" w:rsidRDefault="00C3131C" w:rsidP="00452B5E">
            <w:pPr>
              <w:rPr>
                <w:rFonts w:eastAsia="Times New Roman" w:cstheme="minorHAnsi"/>
                <w:sz w:val="24"/>
                <w:szCs w:val="24"/>
              </w:rPr>
            </w:pPr>
            <w:r>
              <w:rPr>
                <w:rFonts w:eastAsia="Times New Roman" w:cstheme="minorHAnsi"/>
                <w:sz w:val="24"/>
                <w:szCs w:val="24"/>
              </w:rPr>
              <w:t>Automate fee collection and tracking</w:t>
            </w:r>
          </w:p>
        </w:tc>
        <w:tc>
          <w:tcPr>
            <w:tcW w:w="1006" w:type="dxa"/>
          </w:tcPr>
          <w:p w14:paraId="00770F4B" w14:textId="692DA8EE"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1DA7EA5E" w14:textId="01669798"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72927241" w14:textId="113A381C"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773628CA" w14:textId="2454689E"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73C7B874" w14:textId="54F57903"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125FA66" w14:textId="35F4D6F5"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43221E32" w14:textId="7903DFFC" w:rsidTr="00C3131C">
        <w:tc>
          <w:tcPr>
            <w:tcW w:w="990" w:type="dxa"/>
            <w:hideMark/>
          </w:tcPr>
          <w:p w14:paraId="788C601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FR0005</w:t>
            </w:r>
          </w:p>
        </w:tc>
        <w:tc>
          <w:tcPr>
            <w:tcW w:w="2250" w:type="dxa"/>
          </w:tcPr>
          <w:p w14:paraId="3C4FFC32" w14:textId="42DBA4CA" w:rsidR="00867FBC" w:rsidRPr="00CC1A2A" w:rsidRDefault="00C3131C" w:rsidP="00452B5E">
            <w:pPr>
              <w:rPr>
                <w:rFonts w:eastAsia="Times New Roman" w:cstheme="minorHAnsi"/>
                <w:sz w:val="24"/>
                <w:szCs w:val="24"/>
              </w:rPr>
            </w:pPr>
            <w:r>
              <w:rPr>
                <w:rFonts w:eastAsia="Times New Roman" w:cstheme="minorHAnsi"/>
                <w:sz w:val="24"/>
                <w:szCs w:val="24"/>
              </w:rPr>
              <w:t>Placement Records</w:t>
            </w:r>
          </w:p>
        </w:tc>
        <w:tc>
          <w:tcPr>
            <w:tcW w:w="2160" w:type="dxa"/>
          </w:tcPr>
          <w:p w14:paraId="638AE4E6" w14:textId="32FC100F" w:rsidR="00867FBC" w:rsidRPr="00CC1A2A" w:rsidRDefault="00C3131C" w:rsidP="00452B5E">
            <w:pPr>
              <w:rPr>
                <w:rFonts w:eastAsia="Times New Roman" w:cstheme="minorHAnsi"/>
                <w:sz w:val="24"/>
                <w:szCs w:val="24"/>
              </w:rPr>
            </w:pPr>
            <w:r>
              <w:rPr>
                <w:rFonts w:eastAsia="Times New Roman" w:cstheme="minorHAnsi"/>
                <w:sz w:val="24"/>
                <w:szCs w:val="24"/>
              </w:rPr>
              <w:t>Maintain placement details</w:t>
            </w:r>
          </w:p>
        </w:tc>
        <w:tc>
          <w:tcPr>
            <w:tcW w:w="1006" w:type="dxa"/>
          </w:tcPr>
          <w:p w14:paraId="627C4A7B" w14:textId="6AFCCE59"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48117F79" w14:textId="42D7D254"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55424559" w14:textId="63F65453"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6A6B3A0D" w14:textId="468EC4CA"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2E9EF2F2" w14:textId="657E376D"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24B4CAF2" w14:textId="63A6886E"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6E843C08" w14:textId="46DA7E41" w:rsidTr="00C3131C">
        <w:tc>
          <w:tcPr>
            <w:tcW w:w="990" w:type="dxa"/>
            <w:hideMark/>
          </w:tcPr>
          <w:p w14:paraId="0EED4B9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FR0006</w:t>
            </w:r>
          </w:p>
        </w:tc>
        <w:tc>
          <w:tcPr>
            <w:tcW w:w="2250" w:type="dxa"/>
          </w:tcPr>
          <w:p w14:paraId="4078C6A1" w14:textId="0B406EAB" w:rsidR="00867FBC" w:rsidRPr="00CC1A2A" w:rsidRDefault="00C3131C" w:rsidP="00452B5E">
            <w:pPr>
              <w:rPr>
                <w:rFonts w:eastAsia="Times New Roman" w:cstheme="minorHAnsi"/>
                <w:sz w:val="24"/>
                <w:szCs w:val="24"/>
              </w:rPr>
            </w:pPr>
            <w:r>
              <w:rPr>
                <w:rFonts w:eastAsia="Times New Roman" w:cstheme="minorHAnsi"/>
                <w:sz w:val="24"/>
                <w:szCs w:val="24"/>
              </w:rPr>
              <w:t xml:space="preserve">Alumni Portal </w:t>
            </w:r>
          </w:p>
        </w:tc>
        <w:tc>
          <w:tcPr>
            <w:tcW w:w="2160" w:type="dxa"/>
          </w:tcPr>
          <w:p w14:paraId="7468D6DE" w14:textId="3D92FBAE" w:rsidR="00867FBC" w:rsidRPr="00CC1A2A" w:rsidRDefault="00C3131C" w:rsidP="00452B5E">
            <w:pPr>
              <w:rPr>
                <w:rFonts w:eastAsia="Times New Roman" w:cstheme="minorHAnsi"/>
                <w:sz w:val="24"/>
                <w:szCs w:val="24"/>
              </w:rPr>
            </w:pPr>
            <w:r>
              <w:rPr>
                <w:rFonts w:eastAsia="Times New Roman" w:cstheme="minorHAnsi"/>
                <w:sz w:val="24"/>
                <w:szCs w:val="24"/>
              </w:rPr>
              <w:t xml:space="preserve">Support alumni engagement </w:t>
            </w:r>
          </w:p>
        </w:tc>
        <w:tc>
          <w:tcPr>
            <w:tcW w:w="1006" w:type="dxa"/>
          </w:tcPr>
          <w:p w14:paraId="7507EE51" w14:textId="5F0C4229"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503129A7" w14:textId="2C25F5D8"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C4E9A60" w14:textId="14683891"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7E8545F0" w14:textId="72F9E7F5"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9D90C0F" w14:textId="2344BC7B"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472A635F" w14:textId="4F6B54A4"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76AC7EF1" w14:textId="40331299" w:rsidTr="00C3131C">
        <w:tc>
          <w:tcPr>
            <w:tcW w:w="990" w:type="dxa"/>
            <w:hideMark/>
          </w:tcPr>
          <w:p w14:paraId="61FFDFA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FR0007</w:t>
            </w:r>
          </w:p>
        </w:tc>
        <w:tc>
          <w:tcPr>
            <w:tcW w:w="2250" w:type="dxa"/>
          </w:tcPr>
          <w:p w14:paraId="30335D3D" w14:textId="0FC6202A" w:rsidR="00867FBC" w:rsidRPr="00CC1A2A" w:rsidRDefault="00C3131C" w:rsidP="00C3131C">
            <w:pPr>
              <w:rPr>
                <w:rFonts w:eastAsia="Times New Roman" w:cstheme="minorHAnsi"/>
                <w:sz w:val="24"/>
                <w:szCs w:val="24"/>
              </w:rPr>
            </w:pPr>
            <w:r w:rsidRPr="00C3131C">
              <w:rPr>
                <w:rFonts w:eastAsia="Times New Roman" w:cstheme="minorHAnsi"/>
                <w:sz w:val="24"/>
                <w:szCs w:val="24"/>
              </w:rPr>
              <w:t>Inventory Tracker</w:t>
            </w:r>
            <w:r w:rsidRPr="00C3131C">
              <w:rPr>
                <w:rFonts w:eastAsia="Times New Roman" w:cstheme="minorHAnsi"/>
                <w:sz w:val="24"/>
                <w:szCs w:val="24"/>
              </w:rPr>
              <w:tab/>
            </w:r>
          </w:p>
        </w:tc>
        <w:tc>
          <w:tcPr>
            <w:tcW w:w="2160" w:type="dxa"/>
          </w:tcPr>
          <w:p w14:paraId="3D8CABA7" w14:textId="3ECCA64D" w:rsidR="00867FBC" w:rsidRPr="00CC1A2A" w:rsidRDefault="00C3131C" w:rsidP="00452B5E">
            <w:pPr>
              <w:rPr>
                <w:rFonts w:eastAsia="Times New Roman" w:cstheme="minorHAnsi"/>
                <w:sz w:val="24"/>
                <w:szCs w:val="24"/>
              </w:rPr>
            </w:pPr>
            <w:r w:rsidRPr="00C3131C">
              <w:rPr>
                <w:rFonts w:eastAsia="Times New Roman" w:cstheme="minorHAnsi"/>
                <w:sz w:val="24"/>
                <w:szCs w:val="24"/>
              </w:rPr>
              <w:t>Manage lab and equipment inventory</w:t>
            </w:r>
          </w:p>
        </w:tc>
        <w:tc>
          <w:tcPr>
            <w:tcW w:w="1006" w:type="dxa"/>
          </w:tcPr>
          <w:p w14:paraId="58A1EBE0" w14:textId="0F05BAA7"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6F5185C9" w14:textId="0A757AB6"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56E2D1C8" w14:textId="6F9E2512"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5696C497" w14:textId="72A98B28"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7100B403" w14:textId="3E711DA6"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025D3E52" w14:textId="646B0DCF"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1A737F99" w14:textId="4E2C6EE2" w:rsidTr="00C3131C">
        <w:tc>
          <w:tcPr>
            <w:tcW w:w="990" w:type="dxa"/>
            <w:hideMark/>
          </w:tcPr>
          <w:p w14:paraId="528ED358"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FR0008</w:t>
            </w:r>
          </w:p>
        </w:tc>
        <w:tc>
          <w:tcPr>
            <w:tcW w:w="2250" w:type="dxa"/>
          </w:tcPr>
          <w:p w14:paraId="4C4EB11B" w14:textId="0231EB72" w:rsidR="00867FBC" w:rsidRPr="00CC1A2A" w:rsidRDefault="00C3131C" w:rsidP="00C3131C">
            <w:pPr>
              <w:rPr>
                <w:rFonts w:eastAsia="Times New Roman" w:cstheme="minorHAnsi"/>
                <w:sz w:val="24"/>
                <w:szCs w:val="24"/>
              </w:rPr>
            </w:pPr>
            <w:r w:rsidRPr="00C3131C">
              <w:rPr>
                <w:rFonts w:eastAsia="Times New Roman" w:cstheme="minorHAnsi"/>
                <w:sz w:val="24"/>
                <w:szCs w:val="24"/>
              </w:rPr>
              <w:t>Notifications</w:t>
            </w:r>
            <w:r w:rsidRPr="00C3131C">
              <w:rPr>
                <w:rFonts w:eastAsia="Times New Roman" w:cstheme="minorHAnsi"/>
                <w:sz w:val="24"/>
                <w:szCs w:val="24"/>
              </w:rPr>
              <w:tab/>
            </w:r>
          </w:p>
        </w:tc>
        <w:tc>
          <w:tcPr>
            <w:tcW w:w="2160" w:type="dxa"/>
          </w:tcPr>
          <w:p w14:paraId="01ED465C" w14:textId="6FC8606D" w:rsidR="00867FBC" w:rsidRPr="00CC1A2A" w:rsidRDefault="00C3131C" w:rsidP="00452B5E">
            <w:pPr>
              <w:rPr>
                <w:rFonts w:eastAsia="Times New Roman" w:cstheme="minorHAnsi"/>
                <w:sz w:val="24"/>
                <w:szCs w:val="24"/>
              </w:rPr>
            </w:pPr>
            <w:r w:rsidRPr="00C3131C">
              <w:rPr>
                <w:rFonts w:eastAsia="Times New Roman" w:cstheme="minorHAnsi"/>
                <w:sz w:val="24"/>
                <w:szCs w:val="24"/>
              </w:rPr>
              <w:t>Send notifications to users</w:t>
            </w:r>
          </w:p>
        </w:tc>
        <w:tc>
          <w:tcPr>
            <w:tcW w:w="1006" w:type="dxa"/>
          </w:tcPr>
          <w:p w14:paraId="06B0D9F8" w14:textId="159E4B0C"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2EE88AC6" w14:textId="30C758C7"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49A6A875" w14:textId="65E62755"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1999652B" w14:textId="368A25E8"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CCAD08E" w14:textId="3F8E780D"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9A6BC8E" w14:textId="66D52A6D"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2752BBA" w14:textId="2C9C6602" w:rsidTr="00C3131C">
        <w:tc>
          <w:tcPr>
            <w:tcW w:w="990" w:type="dxa"/>
            <w:hideMark/>
          </w:tcPr>
          <w:p w14:paraId="5BF2C328"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FR0009</w:t>
            </w:r>
          </w:p>
        </w:tc>
        <w:tc>
          <w:tcPr>
            <w:tcW w:w="2250" w:type="dxa"/>
          </w:tcPr>
          <w:p w14:paraId="0B35C6AD" w14:textId="5584CE08" w:rsidR="00867FBC" w:rsidRPr="00CC1A2A" w:rsidRDefault="00C3131C" w:rsidP="00CD3BC0">
            <w:pPr>
              <w:rPr>
                <w:rFonts w:eastAsia="Times New Roman" w:cstheme="minorHAnsi"/>
                <w:sz w:val="24"/>
                <w:szCs w:val="24"/>
              </w:rPr>
            </w:pPr>
            <w:r w:rsidRPr="00C3131C">
              <w:rPr>
                <w:rFonts w:eastAsia="Times New Roman" w:cstheme="minorHAnsi"/>
                <w:sz w:val="24"/>
                <w:szCs w:val="24"/>
              </w:rPr>
              <w:t>Field Visits</w:t>
            </w:r>
            <w:r w:rsidRPr="00C3131C">
              <w:rPr>
                <w:rFonts w:eastAsia="Times New Roman" w:cstheme="minorHAnsi"/>
                <w:sz w:val="24"/>
                <w:szCs w:val="24"/>
              </w:rPr>
              <w:tab/>
            </w:r>
          </w:p>
        </w:tc>
        <w:tc>
          <w:tcPr>
            <w:tcW w:w="2160" w:type="dxa"/>
          </w:tcPr>
          <w:p w14:paraId="291398F7" w14:textId="6DE99926" w:rsidR="00867FBC" w:rsidRPr="00CC1A2A" w:rsidRDefault="00CD3BC0" w:rsidP="00452B5E">
            <w:pPr>
              <w:rPr>
                <w:rFonts w:eastAsia="Times New Roman" w:cstheme="minorHAnsi"/>
                <w:sz w:val="24"/>
                <w:szCs w:val="24"/>
              </w:rPr>
            </w:pPr>
            <w:r w:rsidRPr="00CD3BC0">
              <w:rPr>
                <w:rFonts w:eastAsia="Times New Roman" w:cstheme="minorHAnsi"/>
                <w:sz w:val="24"/>
                <w:szCs w:val="24"/>
              </w:rPr>
              <w:t>Record and track field visits</w:t>
            </w:r>
          </w:p>
        </w:tc>
        <w:tc>
          <w:tcPr>
            <w:tcW w:w="1006" w:type="dxa"/>
          </w:tcPr>
          <w:p w14:paraId="6FE00575" w14:textId="5718434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3D675510" w14:textId="738A704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003E4F85" w14:textId="151DA4D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717D5816" w14:textId="75F35F15"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70A93BBA" w14:textId="476BFBE8"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07022D14" w14:textId="64CA4EA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3E78D399" w14:textId="7987FD47" w:rsidTr="00C3131C">
        <w:tc>
          <w:tcPr>
            <w:tcW w:w="990" w:type="dxa"/>
            <w:hideMark/>
          </w:tcPr>
          <w:p w14:paraId="141B848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FR0010</w:t>
            </w:r>
          </w:p>
        </w:tc>
        <w:tc>
          <w:tcPr>
            <w:tcW w:w="2250" w:type="dxa"/>
          </w:tcPr>
          <w:p w14:paraId="7EB899A4" w14:textId="024EACB8" w:rsidR="00867FBC" w:rsidRPr="00CC1A2A" w:rsidRDefault="00C3131C" w:rsidP="00CD3BC0">
            <w:pPr>
              <w:rPr>
                <w:rFonts w:eastAsia="Times New Roman" w:cstheme="minorHAnsi"/>
                <w:sz w:val="24"/>
                <w:szCs w:val="24"/>
              </w:rPr>
            </w:pPr>
            <w:r w:rsidRPr="00C3131C">
              <w:rPr>
                <w:rFonts w:eastAsia="Times New Roman" w:cstheme="minorHAnsi"/>
                <w:sz w:val="24"/>
                <w:szCs w:val="24"/>
              </w:rPr>
              <w:t>Reports Module</w:t>
            </w:r>
            <w:r w:rsidRPr="00C3131C">
              <w:rPr>
                <w:rFonts w:eastAsia="Times New Roman" w:cstheme="minorHAnsi"/>
                <w:sz w:val="24"/>
                <w:szCs w:val="24"/>
              </w:rPr>
              <w:tab/>
            </w:r>
          </w:p>
        </w:tc>
        <w:tc>
          <w:tcPr>
            <w:tcW w:w="2160" w:type="dxa"/>
          </w:tcPr>
          <w:p w14:paraId="0AEB1DEB" w14:textId="578C6013" w:rsidR="00867FBC" w:rsidRPr="00CC1A2A" w:rsidRDefault="00CD3BC0" w:rsidP="00452B5E">
            <w:pPr>
              <w:rPr>
                <w:rFonts w:eastAsia="Times New Roman" w:cstheme="minorHAnsi"/>
                <w:sz w:val="24"/>
                <w:szCs w:val="24"/>
              </w:rPr>
            </w:pPr>
            <w:r w:rsidRPr="00CD3BC0">
              <w:rPr>
                <w:rFonts w:eastAsia="Times New Roman" w:cstheme="minorHAnsi"/>
                <w:sz w:val="24"/>
                <w:szCs w:val="24"/>
              </w:rPr>
              <w:t>Generate reports for analysis</w:t>
            </w:r>
          </w:p>
        </w:tc>
        <w:tc>
          <w:tcPr>
            <w:tcW w:w="1006" w:type="dxa"/>
          </w:tcPr>
          <w:p w14:paraId="78E7853A" w14:textId="6D154D16"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1F1A4AC3" w14:textId="2C2B3B3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64EEFF80" w14:textId="2CE935F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3FCCAE09" w14:textId="05F4077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2A3D75A0" w14:textId="2E16D915"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710C82A7" w14:textId="6B0583F1"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6CFE6749" w14:textId="07FD363C" w:rsidTr="00C3131C">
        <w:tc>
          <w:tcPr>
            <w:tcW w:w="990" w:type="dxa"/>
            <w:hideMark/>
          </w:tcPr>
          <w:p w14:paraId="3C5A7B0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FR0011</w:t>
            </w:r>
          </w:p>
        </w:tc>
        <w:tc>
          <w:tcPr>
            <w:tcW w:w="2250" w:type="dxa"/>
          </w:tcPr>
          <w:p w14:paraId="762DE12D" w14:textId="30F07649" w:rsidR="00867FBC" w:rsidRPr="00CC1A2A" w:rsidRDefault="00C3131C" w:rsidP="00CD3BC0">
            <w:pPr>
              <w:rPr>
                <w:rFonts w:eastAsia="Times New Roman" w:cstheme="minorHAnsi"/>
                <w:sz w:val="24"/>
                <w:szCs w:val="24"/>
              </w:rPr>
            </w:pPr>
            <w:r w:rsidRPr="00C3131C">
              <w:rPr>
                <w:rFonts w:eastAsia="Times New Roman" w:cstheme="minorHAnsi"/>
                <w:sz w:val="24"/>
                <w:szCs w:val="24"/>
              </w:rPr>
              <w:t>Authentication</w:t>
            </w:r>
            <w:r w:rsidRPr="00C3131C">
              <w:rPr>
                <w:rFonts w:eastAsia="Times New Roman" w:cstheme="minorHAnsi"/>
                <w:sz w:val="24"/>
                <w:szCs w:val="24"/>
              </w:rPr>
              <w:tab/>
            </w:r>
          </w:p>
        </w:tc>
        <w:tc>
          <w:tcPr>
            <w:tcW w:w="2160" w:type="dxa"/>
          </w:tcPr>
          <w:p w14:paraId="5924794D" w14:textId="2904CBD4" w:rsidR="00867FBC" w:rsidRPr="00CC1A2A" w:rsidRDefault="00CD3BC0" w:rsidP="00452B5E">
            <w:pPr>
              <w:rPr>
                <w:rFonts w:eastAsia="Times New Roman" w:cstheme="minorHAnsi"/>
                <w:sz w:val="24"/>
                <w:szCs w:val="24"/>
              </w:rPr>
            </w:pPr>
            <w:r w:rsidRPr="00CD3BC0">
              <w:rPr>
                <w:rFonts w:eastAsia="Times New Roman" w:cstheme="minorHAnsi"/>
                <w:sz w:val="24"/>
                <w:szCs w:val="24"/>
              </w:rPr>
              <w:t>Secure user login and authentication</w:t>
            </w:r>
          </w:p>
        </w:tc>
        <w:tc>
          <w:tcPr>
            <w:tcW w:w="1006" w:type="dxa"/>
          </w:tcPr>
          <w:p w14:paraId="674E65D9" w14:textId="7869088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40B53C27" w14:textId="132BBF7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5A61EBB" w14:textId="2DBA21E2"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10F5D12A" w14:textId="4C78147D"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4165FAF2" w14:textId="2BDF121E"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8164F20" w14:textId="09C7E923"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2B497365" w14:textId="2AE6425D" w:rsidTr="00C3131C">
        <w:tc>
          <w:tcPr>
            <w:tcW w:w="990" w:type="dxa"/>
            <w:hideMark/>
          </w:tcPr>
          <w:p w14:paraId="76CD4F6F"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FR0012</w:t>
            </w:r>
          </w:p>
        </w:tc>
        <w:tc>
          <w:tcPr>
            <w:tcW w:w="2250" w:type="dxa"/>
          </w:tcPr>
          <w:p w14:paraId="3D6D3D8D" w14:textId="211E16C2" w:rsidR="00867FBC" w:rsidRPr="00CC1A2A" w:rsidRDefault="00C3131C" w:rsidP="00CD3BC0">
            <w:pPr>
              <w:rPr>
                <w:rFonts w:eastAsia="Times New Roman" w:cstheme="minorHAnsi"/>
                <w:sz w:val="24"/>
                <w:szCs w:val="24"/>
              </w:rPr>
            </w:pPr>
            <w:r w:rsidRPr="00C3131C">
              <w:rPr>
                <w:rFonts w:eastAsia="Times New Roman" w:cstheme="minorHAnsi"/>
                <w:sz w:val="24"/>
                <w:szCs w:val="24"/>
              </w:rPr>
              <w:t>Dashboard</w:t>
            </w:r>
            <w:r w:rsidRPr="00C3131C">
              <w:rPr>
                <w:rFonts w:eastAsia="Times New Roman" w:cstheme="minorHAnsi"/>
                <w:sz w:val="24"/>
                <w:szCs w:val="24"/>
              </w:rPr>
              <w:tab/>
            </w:r>
          </w:p>
        </w:tc>
        <w:tc>
          <w:tcPr>
            <w:tcW w:w="2160" w:type="dxa"/>
          </w:tcPr>
          <w:p w14:paraId="22DF172D" w14:textId="3FFD5F4A" w:rsidR="00867FBC" w:rsidRPr="00CC1A2A" w:rsidRDefault="00CD3BC0" w:rsidP="00452B5E">
            <w:pPr>
              <w:rPr>
                <w:rFonts w:eastAsia="Times New Roman" w:cstheme="minorHAnsi"/>
                <w:sz w:val="24"/>
                <w:szCs w:val="24"/>
              </w:rPr>
            </w:pPr>
            <w:r w:rsidRPr="00CD3BC0">
              <w:rPr>
                <w:rFonts w:eastAsia="Times New Roman" w:cstheme="minorHAnsi"/>
                <w:sz w:val="24"/>
                <w:szCs w:val="24"/>
              </w:rPr>
              <w:t>User-friendly dashboard interface</w:t>
            </w:r>
          </w:p>
        </w:tc>
        <w:tc>
          <w:tcPr>
            <w:tcW w:w="1006" w:type="dxa"/>
          </w:tcPr>
          <w:p w14:paraId="6388E1BA" w14:textId="2EFFAAAE"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16D344CA" w14:textId="5856DAA9"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1548883F" w14:textId="44CDF3E9"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1A9F8D0A" w14:textId="7076E0C9"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75F27C4A" w14:textId="03957A87"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E8CA50D" w14:textId="30AE4B7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14AC29E" w14:textId="54A4D790" w:rsidTr="00C3131C">
        <w:tc>
          <w:tcPr>
            <w:tcW w:w="990" w:type="dxa"/>
            <w:hideMark/>
          </w:tcPr>
          <w:p w14:paraId="3BDCA3C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FR0013</w:t>
            </w:r>
          </w:p>
        </w:tc>
        <w:tc>
          <w:tcPr>
            <w:tcW w:w="2250" w:type="dxa"/>
          </w:tcPr>
          <w:p w14:paraId="1A8340EA" w14:textId="1AA0D475" w:rsidR="00867FBC" w:rsidRPr="00CC1A2A" w:rsidRDefault="00C3131C" w:rsidP="00CD3BC0">
            <w:pPr>
              <w:rPr>
                <w:rFonts w:eastAsia="Times New Roman" w:cstheme="minorHAnsi"/>
                <w:sz w:val="24"/>
                <w:szCs w:val="24"/>
              </w:rPr>
            </w:pPr>
            <w:r w:rsidRPr="00C3131C">
              <w:rPr>
                <w:rFonts w:eastAsia="Times New Roman" w:cstheme="minorHAnsi"/>
                <w:sz w:val="24"/>
                <w:szCs w:val="24"/>
              </w:rPr>
              <w:t>Timetable Manager</w:t>
            </w:r>
            <w:r w:rsidRPr="00C3131C">
              <w:rPr>
                <w:rFonts w:eastAsia="Times New Roman" w:cstheme="minorHAnsi"/>
                <w:sz w:val="24"/>
                <w:szCs w:val="24"/>
              </w:rPr>
              <w:tab/>
            </w:r>
          </w:p>
        </w:tc>
        <w:tc>
          <w:tcPr>
            <w:tcW w:w="2160" w:type="dxa"/>
          </w:tcPr>
          <w:p w14:paraId="385E1904" w14:textId="30E077A4" w:rsidR="00867FBC" w:rsidRPr="00CC1A2A" w:rsidRDefault="00CD3BC0" w:rsidP="00452B5E">
            <w:pPr>
              <w:rPr>
                <w:rFonts w:eastAsia="Times New Roman" w:cstheme="minorHAnsi"/>
                <w:sz w:val="24"/>
                <w:szCs w:val="24"/>
              </w:rPr>
            </w:pPr>
            <w:r w:rsidRPr="00CD3BC0">
              <w:rPr>
                <w:rFonts w:eastAsia="Times New Roman" w:cstheme="minorHAnsi"/>
                <w:sz w:val="24"/>
                <w:szCs w:val="24"/>
              </w:rPr>
              <w:t>Create and update timetables</w:t>
            </w:r>
          </w:p>
        </w:tc>
        <w:tc>
          <w:tcPr>
            <w:tcW w:w="1006" w:type="dxa"/>
          </w:tcPr>
          <w:p w14:paraId="0CF27749" w14:textId="6ECEAFE5"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7D775107" w14:textId="15539DF1"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4CD6F446" w14:textId="2C30AADF"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6D660994" w14:textId="54C6FDFC" w:rsidR="00867FBC" w:rsidRPr="00CC1A2A" w:rsidRDefault="00CD3BC0" w:rsidP="00452B5E">
            <w:pPr>
              <w:rPr>
                <w:rFonts w:eastAsia="Times New Roman" w:cstheme="minorHAnsi"/>
                <w:sz w:val="24"/>
                <w:szCs w:val="24"/>
              </w:rPr>
            </w:pPr>
            <w:r>
              <w:rPr>
                <w:rFonts w:eastAsia="Times New Roman" w:cstheme="minorHAnsi"/>
                <w:sz w:val="24"/>
                <w:szCs w:val="24"/>
              </w:rPr>
              <w:t>No</w:t>
            </w:r>
          </w:p>
        </w:tc>
        <w:tc>
          <w:tcPr>
            <w:tcW w:w="1048" w:type="dxa"/>
          </w:tcPr>
          <w:p w14:paraId="7E8A5F09" w14:textId="1A7662F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52EE821C" w14:textId="34A0D392"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6462EA2C" w14:textId="23023B00" w:rsidTr="00C3131C">
        <w:tc>
          <w:tcPr>
            <w:tcW w:w="990" w:type="dxa"/>
            <w:hideMark/>
          </w:tcPr>
          <w:p w14:paraId="5C192E45"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FR0014</w:t>
            </w:r>
          </w:p>
        </w:tc>
        <w:tc>
          <w:tcPr>
            <w:tcW w:w="2250" w:type="dxa"/>
          </w:tcPr>
          <w:p w14:paraId="4D10E51B" w14:textId="388909D6" w:rsidR="00867FBC" w:rsidRPr="00CC1A2A" w:rsidRDefault="00C3131C" w:rsidP="00CD3BC0">
            <w:pPr>
              <w:rPr>
                <w:rFonts w:eastAsia="Times New Roman" w:cstheme="minorHAnsi"/>
                <w:sz w:val="24"/>
                <w:szCs w:val="24"/>
              </w:rPr>
            </w:pPr>
            <w:r w:rsidRPr="00C3131C">
              <w:rPr>
                <w:rFonts w:eastAsia="Times New Roman" w:cstheme="minorHAnsi"/>
                <w:sz w:val="24"/>
                <w:szCs w:val="24"/>
              </w:rPr>
              <w:t>Role Management</w:t>
            </w:r>
            <w:r w:rsidRPr="00C3131C">
              <w:rPr>
                <w:rFonts w:eastAsia="Times New Roman" w:cstheme="minorHAnsi"/>
                <w:sz w:val="24"/>
                <w:szCs w:val="24"/>
              </w:rPr>
              <w:tab/>
            </w:r>
          </w:p>
        </w:tc>
        <w:tc>
          <w:tcPr>
            <w:tcW w:w="2160" w:type="dxa"/>
          </w:tcPr>
          <w:p w14:paraId="1C32270F" w14:textId="48ECAD04" w:rsidR="00867FBC" w:rsidRPr="00CC1A2A" w:rsidRDefault="00CD3BC0" w:rsidP="00452B5E">
            <w:pPr>
              <w:rPr>
                <w:rFonts w:eastAsia="Times New Roman" w:cstheme="minorHAnsi"/>
                <w:sz w:val="24"/>
                <w:szCs w:val="24"/>
              </w:rPr>
            </w:pPr>
            <w:r w:rsidRPr="00CD3BC0">
              <w:rPr>
                <w:rFonts w:eastAsia="Times New Roman" w:cstheme="minorHAnsi"/>
                <w:sz w:val="24"/>
                <w:szCs w:val="24"/>
              </w:rPr>
              <w:t>Manage user roles and permissions</w:t>
            </w:r>
          </w:p>
        </w:tc>
        <w:tc>
          <w:tcPr>
            <w:tcW w:w="1006" w:type="dxa"/>
          </w:tcPr>
          <w:p w14:paraId="4B1133A7" w14:textId="40DEC14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0D004C24" w14:textId="14225BE9"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6DF77943" w14:textId="3A98F47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9F3F93F" w14:textId="04F12784"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2FADD41C" w14:textId="7719DEFC"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79E25C6" w14:textId="1C8E2E51"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03951D89" w14:textId="791BEE4C" w:rsidTr="00C3131C">
        <w:tc>
          <w:tcPr>
            <w:tcW w:w="990" w:type="dxa"/>
            <w:hideMark/>
          </w:tcPr>
          <w:p w14:paraId="41BE816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FR0015</w:t>
            </w:r>
          </w:p>
        </w:tc>
        <w:tc>
          <w:tcPr>
            <w:tcW w:w="2250" w:type="dxa"/>
          </w:tcPr>
          <w:p w14:paraId="44767FEB" w14:textId="7281FCB7" w:rsidR="00867FBC" w:rsidRPr="00CC1A2A" w:rsidRDefault="00C3131C" w:rsidP="00CD3BC0">
            <w:pPr>
              <w:rPr>
                <w:rFonts w:eastAsia="Times New Roman" w:cstheme="minorHAnsi"/>
                <w:sz w:val="24"/>
                <w:szCs w:val="24"/>
              </w:rPr>
            </w:pPr>
            <w:r w:rsidRPr="00C3131C">
              <w:rPr>
                <w:rFonts w:eastAsia="Times New Roman" w:cstheme="minorHAnsi"/>
                <w:sz w:val="24"/>
                <w:szCs w:val="24"/>
              </w:rPr>
              <w:t>Audit Logs</w:t>
            </w:r>
            <w:r w:rsidRPr="00C3131C">
              <w:rPr>
                <w:rFonts w:eastAsia="Times New Roman" w:cstheme="minorHAnsi"/>
                <w:sz w:val="24"/>
                <w:szCs w:val="24"/>
              </w:rPr>
              <w:tab/>
            </w:r>
          </w:p>
        </w:tc>
        <w:tc>
          <w:tcPr>
            <w:tcW w:w="2160" w:type="dxa"/>
          </w:tcPr>
          <w:p w14:paraId="111622C1" w14:textId="08287664" w:rsidR="00867FBC" w:rsidRPr="00CC1A2A" w:rsidRDefault="00CD3BC0" w:rsidP="00452B5E">
            <w:pPr>
              <w:rPr>
                <w:rFonts w:eastAsia="Times New Roman" w:cstheme="minorHAnsi"/>
                <w:sz w:val="24"/>
                <w:szCs w:val="24"/>
              </w:rPr>
            </w:pPr>
            <w:r w:rsidRPr="00CD3BC0">
              <w:rPr>
                <w:rFonts w:eastAsia="Times New Roman" w:cstheme="minorHAnsi"/>
                <w:sz w:val="24"/>
                <w:szCs w:val="24"/>
              </w:rPr>
              <w:t>Maintain system audit trails</w:t>
            </w:r>
          </w:p>
        </w:tc>
        <w:tc>
          <w:tcPr>
            <w:tcW w:w="1006" w:type="dxa"/>
          </w:tcPr>
          <w:p w14:paraId="19400B6D" w14:textId="255D945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41D31ACD" w14:textId="3215701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90308BF" w14:textId="489A383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1473716A" w14:textId="5332FC4D"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BD2A3CF" w14:textId="5E10A4CD"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3F91E3DA" w14:textId="0D6C00B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5499AEB0" w14:textId="5ADF00FA" w:rsidTr="00C3131C">
        <w:tc>
          <w:tcPr>
            <w:tcW w:w="990" w:type="dxa"/>
            <w:hideMark/>
          </w:tcPr>
          <w:p w14:paraId="0A9ABCC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FR0016</w:t>
            </w:r>
          </w:p>
        </w:tc>
        <w:tc>
          <w:tcPr>
            <w:tcW w:w="2250" w:type="dxa"/>
          </w:tcPr>
          <w:p w14:paraId="6D48037D" w14:textId="50A0AD0B" w:rsidR="00867FBC" w:rsidRPr="00CC1A2A" w:rsidRDefault="00C3131C" w:rsidP="00CD3BC0">
            <w:pPr>
              <w:rPr>
                <w:rFonts w:eastAsia="Times New Roman" w:cstheme="minorHAnsi"/>
                <w:sz w:val="24"/>
                <w:szCs w:val="24"/>
              </w:rPr>
            </w:pPr>
            <w:r w:rsidRPr="00C3131C">
              <w:rPr>
                <w:rFonts w:eastAsia="Times New Roman" w:cstheme="minorHAnsi"/>
                <w:sz w:val="24"/>
                <w:szCs w:val="24"/>
              </w:rPr>
              <w:t>Resource Booking</w:t>
            </w:r>
            <w:r w:rsidRPr="00C3131C">
              <w:rPr>
                <w:rFonts w:eastAsia="Times New Roman" w:cstheme="minorHAnsi"/>
                <w:sz w:val="24"/>
                <w:szCs w:val="24"/>
              </w:rPr>
              <w:tab/>
            </w:r>
          </w:p>
        </w:tc>
        <w:tc>
          <w:tcPr>
            <w:tcW w:w="2160" w:type="dxa"/>
          </w:tcPr>
          <w:p w14:paraId="7EBAC845" w14:textId="5683DEF4" w:rsidR="00867FBC" w:rsidRPr="00CC1A2A" w:rsidRDefault="00CD3BC0" w:rsidP="00452B5E">
            <w:pPr>
              <w:rPr>
                <w:rFonts w:eastAsia="Times New Roman" w:cstheme="minorHAnsi"/>
                <w:sz w:val="24"/>
                <w:szCs w:val="24"/>
              </w:rPr>
            </w:pPr>
            <w:r w:rsidRPr="00CD3BC0">
              <w:rPr>
                <w:rFonts w:eastAsia="Times New Roman" w:cstheme="minorHAnsi"/>
                <w:sz w:val="24"/>
                <w:szCs w:val="24"/>
              </w:rPr>
              <w:t>Allow booking of resources like labs</w:t>
            </w:r>
          </w:p>
        </w:tc>
        <w:tc>
          <w:tcPr>
            <w:tcW w:w="1006" w:type="dxa"/>
          </w:tcPr>
          <w:p w14:paraId="5EA1F4A1" w14:textId="7905C0D2"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603CA639" w14:textId="0C2E16B2"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06329E2E" w14:textId="6CB55211"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5EEB0E72" w14:textId="248E9177"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7A960D0B" w14:textId="1EA49436"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38356E68" w14:textId="31E889B3"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0825FAB2" w14:textId="74D961B9" w:rsidTr="00C3131C">
        <w:tc>
          <w:tcPr>
            <w:tcW w:w="990" w:type="dxa"/>
            <w:hideMark/>
          </w:tcPr>
          <w:p w14:paraId="26CF72B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FR0017</w:t>
            </w:r>
          </w:p>
        </w:tc>
        <w:tc>
          <w:tcPr>
            <w:tcW w:w="2250" w:type="dxa"/>
          </w:tcPr>
          <w:p w14:paraId="7F7011EB" w14:textId="5A06FBF8" w:rsidR="00867FBC" w:rsidRPr="00CC1A2A" w:rsidRDefault="00C3131C" w:rsidP="00CD3BC0">
            <w:pPr>
              <w:rPr>
                <w:rFonts w:eastAsia="Times New Roman" w:cstheme="minorHAnsi"/>
                <w:sz w:val="24"/>
                <w:szCs w:val="24"/>
              </w:rPr>
            </w:pPr>
            <w:r w:rsidRPr="00C3131C">
              <w:rPr>
                <w:rFonts w:eastAsia="Times New Roman" w:cstheme="minorHAnsi"/>
                <w:sz w:val="24"/>
                <w:szCs w:val="24"/>
              </w:rPr>
              <w:t>Attendance System</w:t>
            </w:r>
            <w:r w:rsidRPr="00C3131C">
              <w:rPr>
                <w:rFonts w:eastAsia="Times New Roman" w:cstheme="minorHAnsi"/>
                <w:sz w:val="24"/>
                <w:szCs w:val="24"/>
              </w:rPr>
              <w:tab/>
            </w:r>
          </w:p>
        </w:tc>
        <w:tc>
          <w:tcPr>
            <w:tcW w:w="2160" w:type="dxa"/>
          </w:tcPr>
          <w:p w14:paraId="096C5CDC" w14:textId="7802FEB6" w:rsidR="00867FBC" w:rsidRPr="00CC1A2A" w:rsidRDefault="00CD3BC0" w:rsidP="00452B5E">
            <w:pPr>
              <w:rPr>
                <w:rFonts w:eastAsia="Times New Roman" w:cstheme="minorHAnsi"/>
                <w:sz w:val="24"/>
                <w:szCs w:val="24"/>
              </w:rPr>
            </w:pPr>
            <w:r w:rsidRPr="00CD3BC0">
              <w:rPr>
                <w:rFonts w:eastAsia="Times New Roman" w:cstheme="minorHAnsi"/>
                <w:sz w:val="24"/>
                <w:szCs w:val="24"/>
              </w:rPr>
              <w:t>Track attendance of students and staff</w:t>
            </w:r>
          </w:p>
        </w:tc>
        <w:tc>
          <w:tcPr>
            <w:tcW w:w="1006" w:type="dxa"/>
          </w:tcPr>
          <w:p w14:paraId="1D331A66" w14:textId="54E64AB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54075BB0" w14:textId="5BF93834"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C88708E" w14:textId="5D14BA59"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2952C597" w14:textId="7B334A7D"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6772E8B3" w14:textId="780B2B7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286DD28" w14:textId="746EA5C1"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1D2830F" w14:textId="1ADF378D" w:rsidTr="00C3131C">
        <w:tc>
          <w:tcPr>
            <w:tcW w:w="990" w:type="dxa"/>
            <w:hideMark/>
          </w:tcPr>
          <w:p w14:paraId="340F376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lastRenderedPageBreak/>
              <w:t>FR0018</w:t>
            </w:r>
          </w:p>
        </w:tc>
        <w:tc>
          <w:tcPr>
            <w:tcW w:w="2250" w:type="dxa"/>
          </w:tcPr>
          <w:p w14:paraId="46CC97B2" w14:textId="2B2B87AF" w:rsidR="00867FBC" w:rsidRPr="00CC1A2A" w:rsidRDefault="00C3131C" w:rsidP="00CD3BC0">
            <w:pPr>
              <w:rPr>
                <w:rFonts w:eastAsia="Times New Roman" w:cstheme="minorHAnsi"/>
                <w:sz w:val="24"/>
                <w:szCs w:val="24"/>
              </w:rPr>
            </w:pPr>
            <w:r w:rsidRPr="00C3131C">
              <w:rPr>
                <w:rFonts w:eastAsia="Times New Roman" w:cstheme="minorHAnsi"/>
                <w:sz w:val="24"/>
                <w:szCs w:val="24"/>
              </w:rPr>
              <w:t>Feedback Module</w:t>
            </w:r>
            <w:r w:rsidRPr="00C3131C">
              <w:rPr>
                <w:rFonts w:eastAsia="Times New Roman" w:cstheme="minorHAnsi"/>
                <w:sz w:val="24"/>
                <w:szCs w:val="24"/>
              </w:rPr>
              <w:tab/>
            </w:r>
          </w:p>
        </w:tc>
        <w:tc>
          <w:tcPr>
            <w:tcW w:w="2160" w:type="dxa"/>
          </w:tcPr>
          <w:p w14:paraId="31E4737D" w14:textId="1109C94D" w:rsidR="00867FBC" w:rsidRPr="00CC1A2A" w:rsidRDefault="00CD3BC0" w:rsidP="00452B5E">
            <w:pPr>
              <w:rPr>
                <w:rFonts w:eastAsia="Times New Roman" w:cstheme="minorHAnsi"/>
                <w:sz w:val="24"/>
                <w:szCs w:val="24"/>
              </w:rPr>
            </w:pPr>
            <w:r w:rsidRPr="00CD3BC0">
              <w:rPr>
                <w:rFonts w:eastAsia="Times New Roman" w:cstheme="minorHAnsi"/>
                <w:sz w:val="24"/>
                <w:szCs w:val="24"/>
              </w:rPr>
              <w:t>Collect and store user feedback</w:t>
            </w:r>
          </w:p>
        </w:tc>
        <w:tc>
          <w:tcPr>
            <w:tcW w:w="1006" w:type="dxa"/>
          </w:tcPr>
          <w:p w14:paraId="242F4480" w14:textId="6EA5A76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1879A499" w14:textId="792C679E"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44639DEB" w14:textId="36F153B9"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3CAE1BC9" w14:textId="27821394"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7E6CB892" w14:textId="60162AEB"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0062E4E8" w14:textId="6507F809"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07D02FF8" w14:textId="6CF45319" w:rsidTr="00C3131C">
        <w:tc>
          <w:tcPr>
            <w:tcW w:w="990" w:type="dxa"/>
            <w:hideMark/>
          </w:tcPr>
          <w:p w14:paraId="33FAD946"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FR0019</w:t>
            </w:r>
          </w:p>
        </w:tc>
        <w:tc>
          <w:tcPr>
            <w:tcW w:w="2250" w:type="dxa"/>
          </w:tcPr>
          <w:p w14:paraId="396E31F7" w14:textId="1B0BAE2A" w:rsidR="00867FBC" w:rsidRPr="00CC1A2A" w:rsidRDefault="00C3131C" w:rsidP="00CD3BC0">
            <w:pPr>
              <w:rPr>
                <w:rFonts w:eastAsia="Times New Roman" w:cstheme="minorHAnsi"/>
                <w:sz w:val="24"/>
                <w:szCs w:val="24"/>
              </w:rPr>
            </w:pPr>
            <w:r w:rsidRPr="00C3131C">
              <w:rPr>
                <w:rFonts w:eastAsia="Times New Roman" w:cstheme="minorHAnsi"/>
                <w:sz w:val="24"/>
                <w:szCs w:val="24"/>
              </w:rPr>
              <w:t>Alerts System</w:t>
            </w:r>
            <w:r w:rsidRPr="00C3131C">
              <w:rPr>
                <w:rFonts w:eastAsia="Times New Roman" w:cstheme="minorHAnsi"/>
                <w:sz w:val="24"/>
                <w:szCs w:val="24"/>
              </w:rPr>
              <w:tab/>
            </w:r>
          </w:p>
        </w:tc>
        <w:tc>
          <w:tcPr>
            <w:tcW w:w="2160" w:type="dxa"/>
          </w:tcPr>
          <w:p w14:paraId="537F9AE9" w14:textId="0C35028C" w:rsidR="00867FBC" w:rsidRPr="00CC1A2A" w:rsidRDefault="00CD3BC0" w:rsidP="00452B5E">
            <w:pPr>
              <w:rPr>
                <w:rFonts w:eastAsia="Times New Roman" w:cstheme="minorHAnsi"/>
                <w:sz w:val="24"/>
                <w:szCs w:val="24"/>
              </w:rPr>
            </w:pPr>
            <w:r w:rsidRPr="00CD3BC0">
              <w:rPr>
                <w:rFonts w:eastAsia="Times New Roman" w:cstheme="minorHAnsi"/>
                <w:sz w:val="24"/>
                <w:szCs w:val="24"/>
              </w:rPr>
              <w:t>Trigger alerts for deadlines/events</w:t>
            </w:r>
          </w:p>
        </w:tc>
        <w:tc>
          <w:tcPr>
            <w:tcW w:w="1006" w:type="dxa"/>
          </w:tcPr>
          <w:p w14:paraId="6166AFBD" w14:textId="077DD3A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21B5FB0C" w14:textId="062A4F32"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3B70D05C" w14:textId="5F346A5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71F62612" w14:textId="2A8A33C4"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0B1F79C7" w14:textId="358C965B"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7424D679" w14:textId="1D9105DC"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3522616A" w14:textId="4444D9DE" w:rsidTr="00C3131C">
        <w:tc>
          <w:tcPr>
            <w:tcW w:w="990" w:type="dxa"/>
            <w:hideMark/>
          </w:tcPr>
          <w:p w14:paraId="58CCE03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FR0020</w:t>
            </w:r>
          </w:p>
        </w:tc>
        <w:tc>
          <w:tcPr>
            <w:tcW w:w="2250" w:type="dxa"/>
          </w:tcPr>
          <w:p w14:paraId="46C33EE7" w14:textId="42CC9B9E" w:rsidR="00867FBC" w:rsidRPr="00CC1A2A" w:rsidRDefault="00C3131C" w:rsidP="00CD3BC0">
            <w:pPr>
              <w:rPr>
                <w:rFonts w:eastAsia="Times New Roman" w:cstheme="minorHAnsi"/>
                <w:sz w:val="24"/>
                <w:szCs w:val="24"/>
              </w:rPr>
            </w:pPr>
            <w:r w:rsidRPr="00C3131C">
              <w:rPr>
                <w:rFonts w:eastAsia="Times New Roman" w:cstheme="minorHAnsi"/>
                <w:sz w:val="24"/>
                <w:szCs w:val="24"/>
              </w:rPr>
              <w:t>Mobile Integration</w:t>
            </w:r>
            <w:r w:rsidRPr="00C3131C">
              <w:rPr>
                <w:rFonts w:eastAsia="Times New Roman" w:cstheme="minorHAnsi"/>
                <w:sz w:val="24"/>
                <w:szCs w:val="24"/>
              </w:rPr>
              <w:tab/>
            </w:r>
          </w:p>
        </w:tc>
        <w:tc>
          <w:tcPr>
            <w:tcW w:w="2160" w:type="dxa"/>
          </w:tcPr>
          <w:p w14:paraId="4B510D57" w14:textId="709E7286" w:rsidR="00867FBC" w:rsidRPr="00CC1A2A" w:rsidRDefault="00CD3BC0" w:rsidP="00452B5E">
            <w:pPr>
              <w:rPr>
                <w:rFonts w:eastAsia="Times New Roman" w:cstheme="minorHAnsi"/>
                <w:sz w:val="24"/>
                <w:szCs w:val="24"/>
              </w:rPr>
            </w:pPr>
            <w:r w:rsidRPr="00CD3BC0">
              <w:rPr>
                <w:rFonts w:eastAsia="Times New Roman" w:cstheme="minorHAnsi"/>
                <w:sz w:val="24"/>
                <w:szCs w:val="24"/>
              </w:rPr>
              <w:t>Enable mobile app compatibility</w:t>
            </w:r>
          </w:p>
        </w:tc>
        <w:tc>
          <w:tcPr>
            <w:tcW w:w="1006" w:type="dxa"/>
          </w:tcPr>
          <w:p w14:paraId="7F79B23F" w14:textId="6F647ED1"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2FC95EE7" w14:textId="774875F8"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7AB80D73" w14:textId="6C66B552"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01E8EAA5" w14:textId="6BE25562"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F7E64C7" w14:textId="09FCAD8C"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066E182" w14:textId="16975DA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bl>
    <w:p w14:paraId="386841DC" w14:textId="77777777" w:rsidR="00CD3BC0" w:rsidRDefault="00CD3BC0" w:rsidP="002258E8">
      <w:pPr>
        <w:jc w:val="both"/>
        <w:rPr>
          <w:rFonts w:cstheme="minorHAnsi"/>
          <w:b/>
          <w:bCs/>
          <w:sz w:val="28"/>
          <w:szCs w:val="28"/>
        </w:rPr>
      </w:pPr>
    </w:p>
    <w:p w14:paraId="0B0CC6E9" w14:textId="23C222C0" w:rsidR="00CC1A2A" w:rsidRDefault="00CC1A2A" w:rsidP="002258E8">
      <w:pPr>
        <w:jc w:val="both"/>
        <w:rPr>
          <w:rFonts w:cstheme="minorHAnsi"/>
          <w:b/>
          <w:bCs/>
          <w:sz w:val="28"/>
          <w:szCs w:val="28"/>
        </w:rPr>
      </w:pPr>
      <w:r>
        <w:rPr>
          <w:rFonts w:cstheme="minorHAnsi"/>
          <w:b/>
          <w:bCs/>
          <w:sz w:val="28"/>
          <w:szCs w:val="28"/>
        </w:rPr>
        <w:t xml:space="preserve">Document 5 </w:t>
      </w:r>
      <w:r w:rsidR="002F3B64">
        <w:rPr>
          <w:rFonts w:cstheme="minorHAnsi"/>
          <w:b/>
          <w:bCs/>
          <w:sz w:val="28"/>
          <w:szCs w:val="28"/>
        </w:rPr>
        <w:t>–</w:t>
      </w:r>
      <w:r>
        <w:rPr>
          <w:rFonts w:cstheme="minorHAnsi"/>
          <w:b/>
          <w:bCs/>
          <w:sz w:val="28"/>
          <w:szCs w:val="28"/>
        </w:rPr>
        <w:t xml:space="preserve"> </w:t>
      </w:r>
      <w:r w:rsidR="002F3B64">
        <w:rPr>
          <w:rFonts w:cstheme="minorHAnsi"/>
          <w:b/>
          <w:bCs/>
          <w:sz w:val="28"/>
          <w:szCs w:val="28"/>
        </w:rPr>
        <w:t>BRD</w:t>
      </w:r>
    </w:p>
    <w:p w14:paraId="72C2BFB3" w14:textId="77777777" w:rsidR="00D76BCF" w:rsidRDefault="00D76BCF" w:rsidP="00E97545">
      <w:pPr>
        <w:jc w:val="center"/>
        <w:rPr>
          <w:rFonts w:cstheme="minorHAnsi"/>
          <w:b/>
          <w:bCs/>
          <w:sz w:val="28"/>
          <w:szCs w:val="28"/>
        </w:rPr>
      </w:pPr>
    </w:p>
    <w:p w14:paraId="42BF1EB8" w14:textId="77777777" w:rsidR="00D76BCF" w:rsidRDefault="00D76BCF" w:rsidP="00E97545">
      <w:pPr>
        <w:jc w:val="center"/>
        <w:rPr>
          <w:rFonts w:cstheme="minorHAnsi"/>
          <w:b/>
          <w:bCs/>
          <w:sz w:val="28"/>
          <w:szCs w:val="28"/>
        </w:rPr>
      </w:pPr>
    </w:p>
    <w:p w14:paraId="5A77C7BD" w14:textId="77777777" w:rsidR="00D76BCF" w:rsidRDefault="00D76BCF" w:rsidP="00E97545">
      <w:pPr>
        <w:jc w:val="center"/>
        <w:rPr>
          <w:rFonts w:cstheme="minorHAnsi"/>
          <w:b/>
          <w:bCs/>
          <w:sz w:val="28"/>
          <w:szCs w:val="28"/>
        </w:rPr>
      </w:pPr>
    </w:p>
    <w:p w14:paraId="0695C407" w14:textId="77777777" w:rsidR="00D76BCF" w:rsidRDefault="00D76BCF" w:rsidP="00E97545">
      <w:pPr>
        <w:jc w:val="center"/>
        <w:rPr>
          <w:rFonts w:cstheme="minorHAnsi"/>
          <w:b/>
          <w:bCs/>
          <w:sz w:val="28"/>
          <w:szCs w:val="28"/>
        </w:rPr>
      </w:pPr>
    </w:p>
    <w:p w14:paraId="45A307F5" w14:textId="46841F76" w:rsidR="00E97545" w:rsidRDefault="00CD3BC0" w:rsidP="00E97545">
      <w:pPr>
        <w:jc w:val="center"/>
        <w:rPr>
          <w:rFonts w:cstheme="minorHAnsi"/>
          <w:b/>
          <w:bCs/>
          <w:sz w:val="28"/>
          <w:szCs w:val="28"/>
        </w:rPr>
      </w:pPr>
      <w:r>
        <w:rPr>
          <w:rFonts w:cstheme="minorHAnsi"/>
          <w:b/>
          <w:bCs/>
          <w:sz w:val="28"/>
          <w:szCs w:val="28"/>
        </w:rPr>
        <w:t xml:space="preserve">College Management </w:t>
      </w:r>
      <w:r w:rsidR="00E97545">
        <w:rPr>
          <w:rFonts w:cstheme="minorHAnsi"/>
          <w:b/>
          <w:bCs/>
          <w:sz w:val="28"/>
          <w:szCs w:val="28"/>
        </w:rPr>
        <w:t xml:space="preserve">System </w:t>
      </w:r>
    </w:p>
    <w:p w14:paraId="1C8C8628" w14:textId="74D628ED" w:rsidR="00E97545" w:rsidRDefault="00E97545" w:rsidP="00E97545">
      <w:pPr>
        <w:jc w:val="center"/>
        <w:rPr>
          <w:rFonts w:cstheme="minorHAnsi"/>
          <w:b/>
          <w:bCs/>
          <w:sz w:val="28"/>
          <w:szCs w:val="28"/>
        </w:rPr>
      </w:pPr>
      <w:r>
        <w:rPr>
          <w:rFonts w:cstheme="minorHAnsi"/>
          <w:b/>
          <w:bCs/>
          <w:sz w:val="28"/>
          <w:szCs w:val="28"/>
        </w:rPr>
        <w:t>Version 0.1</w:t>
      </w:r>
    </w:p>
    <w:p w14:paraId="1D0145D0" w14:textId="062E7A84" w:rsidR="00E97545" w:rsidRDefault="00CD3BC0" w:rsidP="00E97545">
      <w:pPr>
        <w:jc w:val="center"/>
        <w:rPr>
          <w:rFonts w:cstheme="minorHAnsi"/>
          <w:b/>
          <w:bCs/>
          <w:sz w:val="28"/>
          <w:szCs w:val="28"/>
        </w:rPr>
      </w:pPr>
      <w:r>
        <w:rPr>
          <w:rFonts w:cstheme="minorHAnsi"/>
          <w:b/>
          <w:bCs/>
          <w:sz w:val="28"/>
          <w:szCs w:val="28"/>
        </w:rPr>
        <w:t xml:space="preserve">Author – </w:t>
      </w:r>
      <w:proofErr w:type="spellStart"/>
      <w:r>
        <w:rPr>
          <w:rFonts w:cstheme="minorHAnsi"/>
          <w:b/>
          <w:bCs/>
          <w:sz w:val="28"/>
          <w:szCs w:val="28"/>
        </w:rPr>
        <w:t>Prathamesh</w:t>
      </w:r>
      <w:proofErr w:type="spellEnd"/>
      <w:r>
        <w:rPr>
          <w:rFonts w:cstheme="minorHAnsi"/>
          <w:b/>
          <w:bCs/>
          <w:sz w:val="28"/>
          <w:szCs w:val="28"/>
        </w:rPr>
        <w:t xml:space="preserve"> </w:t>
      </w:r>
      <w:proofErr w:type="spellStart"/>
      <w:r>
        <w:rPr>
          <w:rFonts w:cstheme="minorHAnsi"/>
          <w:b/>
          <w:bCs/>
          <w:sz w:val="28"/>
          <w:szCs w:val="28"/>
        </w:rPr>
        <w:t>Chaudhari</w:t>
      </w:r>
      <w:proofErr w:type="spellEnd"/>
      <w:r>
        <w:rPr>
          <w:rFonts w:cstheme="minorHAnsi"/>
          <w:b/>
          <w:bCs/>
          <w:sz w:val="28"/>
          <w:szCs w:val="28"/>
        </w:rPr>
        <w:t xml:space="preserve"> </w:t>
      </w:r>
    </w:p>
    <w:p w14:paraId="13C25E37" w14:textId="22A5265E" w:rsidR="00D76BCF" w:rsidRDefault="00D76BCF" w:rsidP="00E97545">
      <w:pPr>
        <w:jc w:val="center"/>
        <w:rPr>
          <w:rFonts w:cstheme="minorHAnsi"/>
          <w:b/>
          <w:bCs/>
          <w:sz w:val="28"/>
          <w:szCs w:val="28"/>
        </w:rPr>
      </w:pPr>
    </w:p>
    <w:p w14:paraId="34BDBB71" w14:textId="6DCCA8FA" w:rsidR="00D76BCF" w:rsidRDefault="00D76BCF" w:rsidP="00E97545">
      <w:pPr>
        <w:jc w:val="center"/>
        <w:rPr>
          <w:rFonts w:cstheme="minorHAnsi"/>
          <w:b/>
          <w:bCs/>
          <w:sz w:val="28"/>
          <w:szCs w:val="28"/>
        </w:rPr>
      </w:pPr>
    </w:p>
    <w:p w14:paraId="5F7B713C" w14:textId="1DB3F2BA" w:rsidR="00D76BCF" w:rsidRDefault="00D76BCF" w:rsidP="00E97545">
      <w:pPr>
        <w:jc w:val="center"/>
        <w:rPr>
          <w:rFonts w:cstheme="minorHAnsi"/>
          <w:b/>
          <w:bCs/>
          <w:sz w:val="28"/>
          <w:szCs w:val="28"/>
        </w:rPr>
      </w:pPr>
    </w:p>
    <w:p w14:paraId="1B737A93" w14:textId="38322B4D" w:rsidR="00D76BCF" w:rsidRDefault="00D76BCF" w:rsidP="00E97545">
      <w:pPr>
        <w:jc w:val="center"/>
        <w:rPr>
          <w:rFonts w:cstheme="minorHAnsi"/>
          <w:b/>
          <w:bCs/>
          <w:sz w:val="28"/>
          <w:szCs w:val="28"/>
        </w:rPr>
      </w:pPr>
    </w:p>
    <w:p w14:paraId="77B3F0E7" w14:textId="4D2DB625" w:rsidR="00D76BCF" w:rsidRDefault="00D76BCF" w:rsidP="00E97545">
      <w:pPr>
        <w:jc w:val="center"/>
        <w:rPr>
          <w:rFonts w:cstheme="minorHAnsi"/>
          <w:b/>
          <w:bCs/>
          <w:sz w:val="28"/>
          <w:szCs w:val="28"/>
        </w:rPr>
      </w:pPr>
    </w:p>
    <w:p w14:paraId="6DB17664" w14:textId="4C17C912" w:rsidR="00D76BCF" w:rsidRDefault="00D76BCF" w:rsidP="00E97545">
      <w:pPr>
        <w:jc w:val="center"/>
        <w:rPr>
          <w:rFonts w:cstheme="minorHAnsi"/>
          <w:b/>
          <w:bCs/>
          <w:sz w:val="28"/>
          <w:szCs w:val="28"/>
        </w:rPr>
      </w:pPr>
    </w:p>
    <w:p w14:paraId="4789A35C" w14:textId="064CE8E0" w:rsidR="00D76BCF" w:rsidRDefault="00D76BCF" w:rsidP="00E97545">
      <w:pPr>
        <w:jc w:val="center"/>
        <w:rPr>
          <w:rFonts w:cstheme="minorHAnsi"/>
          <w:b/>
          <w:bCs/>
          <w:sz w:val="28"/>
          <w:szCs w:val="28"/>
        </w:rPr>
      </w:pPr>
    </w:p>
    <w:p w14:paraId="4F8E94CB" w14:textId="2BEF0B29" w:rsidR="00D76BCF" w:rsidRDefault="00D76BCF" w:rsidP="00E97545">
      <w:pPr>
        <w:jc w:val="center"/>
        <w:rPr>
          <w:rFonts w:cstheme="minorHAnsi"/>
          <w:b/>
          <w:bCs/>
          <w:sz w:val="28"/>
          <w:szCs w:val="28"/>
        </w:rPr>
      </w:pPr>
    </w:p>
    <w:p w14:paraId="12B35823" w14:textId="77777777" w:rsidR="00CD3BC0" w:rsidRDefault="00CD3BC0" w:rsidP="00E97545">
      <w:pPr>
        <w:jc w:val="center"/>
        <w:rPr>
          <w:rFonts w:cstheme="minorHAnsi"/>
          <w:b/>
          <w:bCs/>
          <w:sz w:val="28"/>
          <w:szCs w:val="28"/>
        </w:rPr>
      </w:pPr>
    </w:p>
    <w:p w14:paraId="0548E792" w14:textId="77777777" w:rsidR="00CD3BC0" w:rsidRDefault="00CD3BC0" w:rsidP="00E97545">
      <w:pPr>
        <w:jc w:val="center"/>
        <w:rPr>
          <w:rFonts w:cstheme="minorHAnsi"/>
          <w:b/>
          <w:bCs/>
          <w:sz w:val="28"/>
          <w:szCs w:val="28"/>
        </w:rPr>
      </w:pPr>
    </w:p>
    <w:p w14:paraId="48E71BCF" w14:textId="7EB0B829" w:rsidR="00D76BCF" w:rsidRDefault="00D76BCF" w:rsidP="001C400A">
      <w:pPr>
        <w:rPr>
          <w:rFonts w:cstheme="minorHAnsi"/>
          <w:b/>
          <w:bCs/>
          <w:sz w:val="28"/>
          <w:szCs w:val="28"/>
        </w:rPr>
      </w:pPr>
    </w:p>
    <w:sdt>
      <w:sdtPr>
        <w:rPr>
          <w:rFonts w:asciiTheme="minorHAnsi" w:eastAsiaTheme="minorHAnsi" w:hAnsiTheme="minorHAnsi" w:cstheme="minorBidi"/>
          <w:color w:val="auto"/>
          <w:sz w:val="22"/>
          <w:szCs w:val="22"/>
        </w:rPr>
        <w:id w:val="76334448"/>
        <w:docPartObj>
          <w:docPartGallery w:val="Table of Contents"/>
          <w:docPartUnique/>
        </w:docPartObj>
      </w:sdtPr>
      <w:sdtEndPr>
        <w:rPr>
          <w:b/>
          <w:bCs/>
          <w:noProof/>
        </w:rPr>
      </w:sdtEndPr>
      <w:sdtContent>
        <w:p w14:paraId="5FB8B411" w14:textId="77777777" w:rsidR="00D76BCF" w:rsidRDefault="00D76BCF" w:rsidP="00D76BCF">
          <w:pPr>
            <w:pStyle w:val="TOCHeading"/>
          </w:pPr>
          <w:r>
            <w:t>Contents</w:t>
          </w:r>
        </w:p>
        <w:p w14:paraId="4BE0E4B0" w14:textId="77777777" w:rsidR="00D76BCF" w:rsidRDefault="00D76BCF" w:rsidP="00D76BCF">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54914111" w:history="1">
            <w:r w:rsidRPr="00FB1CBB">
              <w:rPr>
                <w:rStyle w:val="Hyperlink"/>
                <w:noProof/>
              </w:rPr>
              <w:t>1.</w:t>
            </w:r>
            <w:r>
              <w:rPr>
                <w:rFonts w:eastAsiaTheme="minorEastAsia"/>
                <w:noProof/>
              </w:rPr>
              <w:tab/>
            </w:r>
            <w:r w:rsidRPr="00FB1CBB">
              <w:rPr>
                <w:rStyle w:val="Hyperlink"/>
                <w:noProof/>
              </w:rPr>
              <w:t>Document Revisions</w:t>
            </w:r>
            <w:r>
              <w:rPr>
                <w:noProof/>
                <w:webHidden/>
              </w:rPr>
              <w:tab/>
            </w:r>
          </w:hyperlink>
        </w:p>
        <w:p w14:paraId="0DB21F17" w14:textId="77777777" w:rsidR="00D76BCF" w:rsidRDefault="00C30319" w:rsidP="00D76BCF">
          <w:pPr>
            <w:pStyle w:val="TOC1"/>
            <w:tabs>
              <w:tab w:val="left" w:pos="440"/>
              <w:tab w:val="right" w:leader="dot" w:pos="9350"/>
            </w:tabs>
            <w:rPr>
              <w:rFonts w:eastAsiaTheme="minorEastAsia"/>
              <w:noProof/>
            </w:rPr>
          </w:pPr>
          <w:hyperlink w:anchor="_Toc454914112" w:history="1">
            <w:r w:rsidR="00D76BCF" w:rsidRPr="00FB1CBB">
              <w:rPr>
                <w:rStyle w:val="Hyperlink"/>
                <w:noProof/>
              </w:rPr>
              <w:t>2.</w:t>
            </w:r>
            <w:r w:rsidR="00D76BCF">
              <w:rPr>
                <w:rFonts w:eastAsiaTheme="minorEastAsia"/>
                <w:noProof/>
              </w:rPr>
              <w:tab/>
            </w:r>
            <w:r w:rsidR="00D76BCF" w:rsidRPr="00FB1CBB">
              <w:rPr>
                <w:rStyle w:val="Hyperlink"/>
                <w:noProof/>
              </w:rPr>
              <w:t>Approvals</w:t>
            </w:r>
            <w:r w:rsidR="00D76BCF">
              <w:rPr>
                <w:noProof/>
                <w:webHidden/>
              </w:rPr>
              <w:tab/>
            </w:r>
          </w:hyperlink>
        </w:p>
        <w:p w14:paraId="055F5F18" w14:textId="77777777" w:rsidR="00D76BCF" w:rsidRDefault="00C30319" w:rsidP="00D76BCF">
          <w:pPr>
            <w:pStyle w:val="TOC1"/>
            <w:tabs>
              <w:tab w:val="left" w:pos="440"/>
              <w:tab w:val="right" w:leader="dot" w:pos="9350"/>
            </w:tabs>
            <w:rPr>
              <w:rFonts w:eastAsiaTheme="minorEastAsia"/>
              <w:noProof/>
            </w:rPr>
          </w:pPr>
          <w:hyperlink w:anchor="_Toc454914113" w:history="1">
            <w:r w:rsidR="00D76BCF" w:rsidRPr="00FB1CBB">
              <w:rPr>
                <w:rStyle w:val="Hyperlink"/>
                <w:noProof/>
              </w:rPr>
              <w:t>3.</w:t>
            </w:r>
            <w:r w:rsidR="00D76BCF">
              <w:rPr>
                <w:rFonts w:eastAsiaTheme="minorEastAsia"/>
                <w:noProof/>
              </w:rPr>
              <w:tab/>
            </w:r>
            <w:r w:rsidR="00D76BCF" w:rsidRPr="00FB1CBB">
              <w:rPr>
                <w:rStyle w:val="Hyperlink"/>
                <w:noProof/>
              </w:rPr>
              <w:t>RACI Chart for This Document</w:t>
            </w:r>
            <w:r w:rsidR="00D76BCF">
              <w:rPr>
                <w:noProof/>
                <w:webHidden/>
              </w:rPr>
              <w:tab/>
            </w:r>
          </w:hyperlink>
        </w:p>
        <w:p w14:paraId="36CFD5DD" w14:textId="77777777" w:rsidR="00D76BCF" w:rsidRDefault="00C30319" w:rsidP="00D76BCF">
          <w:pPr>
            <w:pStyle w:val="TOC3"/>
            <w:tabs>
              <w:tab w:val="right" w:leader="dot" w:pos="9350"/>
            </w:tabs>
            <w:rPr>
              <w:rFonts w:eastAsiaTheme="minorEastAsia"/>
              <w:noProof/>
            </w:rPr>
          </w:pPr>
          <w:hyperlink w:anchor="_Toc454914115" w:history="1">
            <w:r w:rsidR="00D76BCF" w:rsidRPr="00FB1CBB">
              <w:rPr>
                <w:rStyle w:val="Hyperlink"/>
                <w:noProof/>
              </w:rPr>
              <w:t>RACI Chart</w:t>
            </w:r>
            <w:r w:rsidR="00D76BCF">
              <w:rPr>
                <w:noProof/>
                <w:webHidden/>
              </w:rPr>
              <w:tab/>
            </w:r>
          </w:hyperlink>
        </w:p>
        <w:p w14:paraId="5E4C5753" w14:textId="77777777" w:rsidR="00D76BCF" w:rsidRDefault="00C30319" w:rsidP="00D76BCF">
          <w:pPr>
            <w:pStyle w:val="TOC1"/>
            <w:tabs>
              <w:tab w:val="left" w:pos="440"/>
              <w:tab w:val="right" w:leader="dot" w:pos="9350"/>
            </w:tabs>
            <w:rPr>
              <w:rFonts w:eastAsiaTheme="minorEastAsia"/>
              <w:noProof/>
            </w:rPr>
          </w:pPr>
          <w:hyperlink w:anchor="_Toc454914116" w:history="1">
            <w:r w:rsidR="00D76BCF" w:rsidRPr="00FB1CBB">
              <w:rPr>
                <w:rStyle w:val="Hyperlink"/>
                <w:noProof/>
              </w:rPr>
              <w:t>4.</w:t>
            </w:r>
            <w:r w:rsidR="00D76BCF">
              <w:rPr>
                <w:rFonts w:eastAsiaTheme="minorEastAsia"/>
                <w:noProof/>
              </w:rPr>
              <w:tab/>
            </w:r>
            <w:r w:rsidR="00D76BCF" w:rsidRPr="00FB1CBB">
              <w:rPr>
                <w:rStyle w:val="Hyperlink"/>
                <w:noProof/>
              </w:rPr>
              <w:t>Introduction</w:t>
            </w:r>
            <w:r w:rsidR="00D76BCF">
              <w:rPr>
                <w:noProof/>
                <w:webHidden/>
              </w:rPr>
              <w:tab/>
            </w:r>
          </w:hyperlink>
        </w:p>
        <w:p w14:paraId="31BEF567" w14:textId="77777777" w:rsidR="00D76BCF" w:rsidRDefault="00C30319" w:rsidP="00D76BCF">
          <w:pPr>
            <w:pStyle w:val="TOC2"/>
            <w:tabs>
              <w:tab w:val="left" w:pos="880"/>
              <w:tab w:val="right" w:leader="dot" w:pos="9350"/>
            </w:tabs>
            <w:rPr>
              <w:rFonts w:eastAsiaTheme="minorEastAsia"/>
              <w:noProof/>
            </w:rPr>
          </w:pPr>
          <w:hyperlink w:anchor="_Toc454914117" w:history="1">
            <w:r w:rsidR="00D76BCF" w:rsidRPr="00FB1CBB">
              <w:rPr>
                <w:rStyle w:val="Hyperlink"/>
                <w:noProof/>
              </w:rPr>
              <w:t>4.1.</w:t>
            </w:r>
            <w:r w:rsidR="00D76BCF">
              <w:rPr>
                <w:rFonts w:eastAsiaTheme="minorEastAsia"/>
                <w:noProof/>
              </w:rPr>
              <w:tab/>
            </w:r>
            <w:r w:rsidR="00D76BCF" w:rsidRPr="00FB1CBB">
              <w:rPr>
                <w:rStyle w:val="Hyperlink"/>
                <w:noProof/>
              </w:rPr>
              <w:t>Business Goals</w:t>
            </w:r>
            <w:r w:rsidR="00D76BCF">
              <w:rPr>
                <w:noProof/>
                <w:webHidden/>
              </w:rPr>
              <w:tab/>
            </w:r>
          </w:hyperlink>
        </w:p>
        <w:p w14:paraId="05D939A0" w14:textId="77777777" w:rsidR="00D76BCF" w:rsidRDefault="00C30319" w:rsidP="00D76BCF">
          <w:pPr>
            <w:pStyle w:val="TOC2"/>
            <w:tabs>
              <w:tab w:val="left" w:pos="880"/>
              <w:tab w:val="right" w:leader="dot" w:pos="9350"/>
            </w:tabs>
            <w:rPr>
              <w:rFonts w:eastAsiaTheme="minorEastAsia"/>
              <w:noProof/>
            </w:rPr>
          </w:pPr>
          <w:hyperlink w:anchor="_Toc454914118" w:history="1">
            <w:r w:rsidR="00D76BCF" w:rsidRPr="00FB1CBB">
              <w:rPr>
                <w:rStyle w:val="Hyperlink"/>
                <w:noProof/>
              </w:rPr>
              <w:t>4.2.</w:t>
            </w:r>
            <w:r w:rsidR="00D76BCF">
              <w:rPr>
                <w:rFonts w:eastAsiaTheme="minorEastAsia"/>
                <w:noProof/>
              </w:rPr>
              <w:tab/>
            </w:r>
            <w:r w:rsidR="00D76BCF" w:rsidRPr="00FB1CBB">
              <w:rPr>
                <w:rStyle w:val="Hyperlink"/>
                <w:noProof/>
              </w:rPr>
              <w:t>Business Objectives</w:t>
            </w:r>
            <w:r w:rsidR="00D76BCF">
              <w:rPr>
                <w:noProof/>
                <w:webHidden/>
              </w:rPr>
              <w:tab/>
            </w:r>
          </w:hyperlink>
        </w:p>
        <w:p w14:paraId="7984745B" w14:textId="77777777" w:rsidR="00D76BCF" w:rsidRDefault="00C30319" w:rsidP="00D76BCF">
          <w:pPr>
            <w:pStyle w:val="TOC2"/>
            <w:tabs>
              <w:tab w:val="left" w:pos="880"/>
              <w:tab w:val="right" w:leader="dot" w:pos="9350"/>
            </w:tabs>
            <w:rPr>
              <w:rFonts w:eastAsiaTheme="minorEastAsia"/>
              <w:noProof/>
            </w:rPr>
          </w:pPr>
          <w:hyperlink w:anchor="_Toc454914119" w:history="1">
            <w:r w:rsidR="00D76BCF" w:rsidRPr="00FB1CBB">
              <w:rPr>
                <w:rStyle w:val="Hyperlink"/>
                <w:noProof/>
              </w:rPr>
              <w:t>4.3.</w:t>
            </w:r>
            <w:r w:rsidR="00D76BCF">
              <w:rPr>
                <w:rFonts w:eastAsiaTheme="minorEastAsia"/>
                <w:noProof/>
              </w:rPr>
              <w:tab/>
            </w:r>
            <w:r w:rsidR="00D76BCF" w:rsidRPr="00FB1CBB">
              <w:rPr>
                <w:rStyle w:val="Hyperlink"/>
                <w:noProof/>
              </w:rPr>
              <w:t>Business Rules</w:t>
            </w:r>
            <w:r w:rsidR="00D76BCF">
              <w:rPr>
                <w:noProof/>
                <w:webHidden/>
              </w:rPr>
              <w:tab/>
            </w:r>
          </w:hyperlink>
        </w:p>
        <w:p w14:paraId="6970C0F7" w14:textId="77777777" w:rsidR="00D76BCF" w:rsidRDefault="00C30319" w:rsidP="00D76BCF">
          <w:pPr>
            <w:pStyle w:val="TOC2"/>
            <w:tabs>
              <w:tab w:val="left" w:pos="880"/>
              <w:tab w:val="right" w:leader="dot" w:pos="9350"/>
            </w:tabs>
            <w:rPr>
              <w:rFonts w:eastAsiaTheme="minorEastAsia"/>
              <w:noProof/>
            </w:rPr>
          </w:pPr>
          <w:hyperlink w:anchor="_Toc454914120" w:history="1">
            <w:r w:rsidR="00D76BCF" w:rsidRPr="00FB1CBB">
              <w:rPr>
                <w:rStyle w:val="Hyperlink"/>
                <w:noProof/>
              </w:rPr>
              <w:t>4.4.</w:t>
            </w:r>
            <w:r w:rsidR="00D76BCF">
              <w:rPr>
                <w:rFonts w:eastAsiaTheme="minorEastAsia"/>
                <w:noProof/>
              </w:rPr>
              <w:tab/>
            </w:r>
            <w:r w:rsidR="00D76BCF" w:rsidRPr="00FB1CBB">
              <w:rPr>
                <w:rStyle w:val="Hyperlink"/>
                <w:noProof/>
              </w:rPr>
              <w:t>Background</w:t>
            </w:r>
            <w:r w:rsidR="00D76BCF">
              <w:rPr>
                <w:noProof/>
                <w:webHidden/>
              </w:rPr>
              <w:tab/>
            </w:r>
          </w:hyperlink>
        </w:p>
        <w:p w14:paraId="25A7B1F4" w14:textId="77777777" w:rsidR="00D76BCF" w:rsidRDefault="00C30319" w:rsidP="00D76BCF">
          <w:pPr>
            <w:pStyle w:val="TOC2"/>
            <w:tabs>
              <w:tab w:val="left" w:pos="880"/>
              <w:tab w:val="right" w:leader="dot" w:pos="9350"/>
            </w:tabs>
            <w:rPr>
              <w:rFonts w:eastAsiaTheme="minorEastAsia"/>
              <w:noProof/>
            </w:rPr>
          </w:pPr>
          <w:hyperlink w:anchor="_Toc454914121" w:history="1">
            <w:r w:rsidR="00D76BCF" w:rsidRPr="00FB1CBB">
              <w:rPr>
                <w:rStyle w:val="Hyperlink"/>
                <w:noProof/>
              </w:rPr>
              <w:t>4.5.</w:t>
            </w:r>
            <w:r w:rsidR="00D76BCF">
              <w:rPr>
                <w:rFonts w:eastAsiaTheme="minorEastAsia"/>
                <w:noProof/>
              </w:rPr>
              <w:tab/>
            </w:r>
            <w:r w:rsidR="00D76BCF" w:rsidRPr="00FB1CBB">
              <w:rPr>
                <w:rStyle w:val="Hyperlink"/>
                <w:noProof/>
              </w:rPr>
              <w:t>Project Objective</w:t>
            </w:r>
            <w:r w:rsidR="00D76BCF">
              <w:rPr>
                <w:noProof/>
                <w:webHidden/>
              </w:rPr>
              <w:tab/>
            </w:r>
          </w:hyperlink>
        </w:p>
        <w:p w14:paraId="2D629889" w14:textId="77777777" w:rsidR="00D76BCF" w:rsidRDefault="00C30319" w:rsidP="00D76BCF">
          <w:pPr>
            <w:pStyle w:val="TOC2"/>
            <w:tabs>
              <w:tab w:val="left" w:pos="880"/>
              <w:tab w:val="right" w:leader="dot" w:pos="9350"/>
            </w:tabs>
            <w:rPr>
              <w:rFonts w:eastAsiaTheme="minorEastAsia"/>
              <w:noProof/>
            </w:rPr>
          </w:pPr>
          <w:hyperlink w:anchor="_Toc454914122" w:history="1">
            <w:r w:rsidR="00D76BCF" w:rsidRPr="00FB1CBB">
              <w:rPr>
                <w:rStyle w:val="Hyperlink"/>
                <w:noProof/>
              </w:rPr>
              <w:t>4.6.</w:t>
            </w:r>
            <w:r w:rsidR="00D76BCF">
              <w:rPr>
                <w:rFonts w:eastAsiaTheme="minorEastAsia"/>
                <w:noProof/>
              </w:rPr>
              <w:tab/>
            </w:r>
            <w:r w:rsidR="00D76BCF" w:rsidRPr="00FB1CBB">
              <w:rPr>
                <w:rStyle w:val="Hyperlink"/>
                <w:noProof/>
              </w:rPr>
              <w:t>Project Scope</w:t>
            </w:r>
            <w:r w:rsidR="00D76BCF">
              <w:rPr>
                <w:noProof/>
                <w:webHidden/>
              </w:rPr>
              <w:tab/>
            </w:r>
          </w:hyperlink>
        </w:p>
        <w:p w14:paraId="3A8290C5" w14:textId="77777777" w:rsidR="00D76BCF" w:rsidRDefault="00C30319" w:rsidP="00D76BCF">
          <w:pPr>
            <w:pStyle w:val="TOC3"/>
            <w:tabs>
              <w:tab w:val="left" w:pos="1320"/>
              <w:tab w:val="right" w:leader="dot" w:pos="9350"/>
            </w:tabs>
            <w:rPr>
              <w:rFonts w:eastAsiaTheme="minorEastAsia"/>
              <w:noProof/>
            </w:rPr>
          </w:pPr>
          <w:hyperlink w:anchor="_Toc454914123" w:history="1">
            <w:r w:rsidR="00D76BCF" w:rsidRPr="00FB1CBB">
              <w:rPr>
                <w:rStyle w:val="Hyperlink"/>
                <w:noProof/>
              </w:rPr>
              <w:t>4.6.1.</w:t>
            </w:r>
            <w:r w:rsidR="00D76BCF">
              <w:rPr>
                <w:rFonts w:eastAsiaTheme="minorEastAsia"/>
                <w:noProof/>
              </w:rPr>
              <w:tab/>
            </w:r>
            <w:r w:rsidR="00D76BCF" w:rsidRPr="00FB1CBB">
              <w:rPr>
                <w:rStyle w:val="Hyperlink"/>
                <w:noProof/>
              </w:rPr>
              <w:t>In Scope Functionality</w:t>
            </w:r>
            <w:r w:rsidR="00D76BCF">
              <w:rPr>
                <w:noProof/>
                <w:webHidden/>
              </w:rPr>
              <w:tab/>
            </w:r>
          </w:hyperlink>
        </w:p>
        <w:p w14:paraId="3DF8969B" w14:textId="77777777" w:rsidR="00D76BCF" w:rsidRDefault="00C30319" w:rsidP="00D76BCF">
          <w:pPr>
            <w:pStyle w:val="TOC3"/>
            <w:tabs>
              <w:tab w:val="left" w:pos="1320"/>
              <w:tab w:val="right" w:leader="dot" w:pos="9350"/>
            </w:tabs>
            <w:rPr>
              <w:rFonts w:eastAsiaTheme="minorEastAsia"/>
              <w:noProof/>
            </w:rPr>
          </w:pPr>
          <w:hyperlink w:anchor="_Toc454914124" w:history="1">
            <w:r w:rsidR="00D76BCF" w:rsidRPr="00FB1CBB">
              <w:rPr>
                <w:rStyle w:val="Hyperlink"/>
                <w:noProof/>
              </w:rPr>
              <w:t>4.6.2.</w:t>
            </w:r>
            <w:r w:rsidR="00D76BCF">
              <w:rPr>
                <w:rFonts w:eastAsiaTheme="minorEastAsia"/>
                <w:noProof/>
              </w:rPr>
              <w:tab/>
            </w:r>
            <w:r w:rsidR="00D76BCF" w:rsidRPr="00FB1CBB">
              <w:rPr>
                <w:rStyle w:val="Hyperlink"/>
                <w:noProof/>
              </w:rPr>
              <w:t>Out Scope Functionality</w:t>
            </w:r>
            <w:r w:rsidR="00D76BCF">
              <w:rPr>
                <w:noProof/>
                <w:webHidden/>
              </w:rPr>
              <w:tab/>
            </w:r>
          </w:hyperlink>
        </w:p>
        <w:p w14:paraId="04B68544" w14:textId="77777777" w:rsidR="00D76BCF" w:rsidRDefault="00C30319" w:rsidP="00D76BCF">
          <w:pPr>
            <w:pStyle w:val="TOC1"/>
            <w:tabs>
              <w:tab w:val="left" w:pos="440"/>
              <w:tab w:val="right" w:leader="dot" w:pos="9350"/>
            </w:tabs>
            <w:rPr>
              <w:rFonts w:eastAsiaTheme="minorEastAsia"/>
              <w:noProof/>
            </w:rPr>
          </w:pPr>
          <w:hyperlink w:anchor="_Toc454914125" w:history="1">
            <w:r w:rsidR="00D76BCF" w:rsidRPr="00FB1CBB">
              <w:rPr>
                <w:rStyle w:val="Hyperlink"/>
                <w:noProof/>
              </w:rPr>
              <w:t>5.</w:t>
            </w:r>
            <w:r w:rsidR="00D76BCF">
              <w:rPr>
                <w:rFonts w:eastAsiaTheme="minorEastAsia"/>
                <w:noProof/>
              </w:rPr>
              <w:tab/>
            </w:r>
            <w:r w:rsidR="00D76BCF" w:rsidRPr="00FB1CBB">
              <w:rPr>
                <w:rStyle w:val="Hyperlink"/>
                <w:noProof/>
              </w:rPr>
              <w:t>Assumptions</w:t>
            </w:r>
            <w:r w:rsidR="00D76BCF">
              <w:rPr>
                <w:noProof/>
                <w:webHidden/>
              </w:rPr>
              <w:tab/>
            </w:r>
          </w:hyperlink>
        </w:p>
        <w:p w14:paraId="692323B8" w14:textId="77777777" w:rsidR="00D76BCF" w:rsidRDefault="00C30319" w:rsidP="00D76BCF">
          <w:pPr>
            <w:pStyle w:val="TOC1"/>
            <w:tabs>
              <w:tab w:val="left" w:pos="440"/>
              <w:tab w:val="right" w:leader="dot" w:pos="9350"/>
            </w:tabs>
            <w:rPr>
              <w:rFonts w:eastAsiaTheme="minorEastAsia"/>
              <w:noProof/>
            </w:rPr>
          </w:pPr>
          <w:hyperlink w:anchor="_Toc454914126" w:history="1">
            <w:r w:rsidR="00D76BCF" w:rsidRPr="00FB1CBB">
              <w:rPr>
                <w:rStyle w:val="Hyperlink"/>
                <w:noProof/>
              </w:rPr>
              <w:t>6.</w:t>
            </w:r>
            <w:r w:rsidR="00D76BCF">
              <w:rPr>
                <w:rFonts w:eastAsiaTheme="minorEastAsia"/>
                <w:noProof/>
              </w:rPr>
              <w:tab/>
            </w:r>
            <w:r w:rsidR="00D76BCF" w:rsidRPr="00FB1CBB">
              <w:rPr>
                <w:rStyle w:val="Hyperlink"/>
                <w:noProof/>
              </w:rPr>
              <w:t>Constraints</w:t>
            </w:r>
            <w:r w:rsidR="00D76BCF">
              <w:rPr>
                <w:noProof/>
                <w:webHidden/>
              </w:rPr>
              <w:tab/>
            </w:r>
          </w:hyperlink>
        </w:p>
        <w:p w14:paraId="041E3585" w14:textId="77777777" w:rsidR="00D76BCF" w:rsidRDefault="00C30319" w:rsidP="00D76BCF">
          <w:pPr>
            <w:pStyle w:val="TOC1"/>
            <w:tabs>
              <w:tab w:val="left" w:pos="440"/>
              <w:tab w:val="right" w:leader="dot" w:pos="9350"/>
            </w:tabs>
            <w:rPr>
              <w:rFonts w:eastAsiaTheme="minorEastAsia"/>
              <w:noProof/>
            </w:rPr>
          </w:pPr>
          <w:hyperlink w:anchor="_Toc454914127" w:history="1">
            <w:r w:rsidR="00D76BCF" w:rsidRPr="00FB1CBB">
              <w:rPr>
                <w:rStyle w:val="Hyperlink"/>
                <w:noProof/>
              </w:rPr>
              <w:t>7.</w:t>
            </w:r>
            <w:r w:rsidR="00D76BCF">
              <w:rPr>
                <w:rFonts w:eastAsiaTheme="minorEastAsia"/>
                <w:noProof/>
              </w:rPr>
              <w:tab/>
            </w:r>
            <w:r w:rsidR="00D76BCF" w:rsidRPr="00FB1CBB">
              <w:rPr>
                <w:rStyle w:val="Hyperlink"/>
                <w:noProof/>
              </w:rPr>
              <w:t>Risks</w:t>
            </w:r>
            <w:r w:rsidR="00D76BCF">
              <w:rPr>
                <w:noProof/>
                <w:webHidden/>
              </w:rPr>
              <w:tab/>
            </w:r>
          </w:hyperlink>
        </w:p>
        <w:p w14:paraId="15F7E378" w14:textId="77777777" w:rsidR="00D76BCF" w:rsidRDefault="00C30319" w:rsidP="00D76BCF">
          <w:pPr>
            <w:pStyle w:val="TOC2"/>
            <w:tabs>
              <w:tab w:val="right" w:leader="dot" w:pos="9350"/>
            </w:tabs>
            <w:rPr>
              <w:rFonts w:eastAsiaTheme="minorEastAsia"/>
              <w:noProof/>
            </w:rPr>
          </w:pPr>
          <w:hyperlink w:anchor="_Toc454914128" w:history="1">
            <w:r w:rsidR="00D76BCF" w:rsidRPr="00FB1CBB">
              <w:rPr>
                <w:rStyle w:val="Hyperlink"/>
                <w:noProof/>
              </w:rPr>
              <w:t>Technological Risks</w:t>
            </w:r>
            <w:r w:rsidR="00D76BCF">
              <w:rPr>
                <w:noProof/>
                <w:webHidden/>
              </w:rPr>
              <w:tab/>
            </w:r>
          </w:hyperlink>
        </w:p>
        <w:p w14:paraId="61DE3641" w14:textId="77777777" w:rsidR="00D76BCF" w:rsidRDefault="00C30319" w:rsidP="00D76BCF">
          <w:pPr>
            <w:pStyle w:val="TOC2"/>
            <w:tabs>
              <w:tab w:val="right" w:leader="dot" w:pos="9350"/>
            </w:tabs>
            <w:rPr>
              <w:rFonts w:eastAsiaTheme="minorEastAsia"/>
              <w:noProof/>
            </w:rPr>
          </w:pPr>
          <w:hyperlink w:anchor="_Toc454914129" w:history="1">
            <w:r w:rsidR="00D76BCF" w:rsidRPr="00FB1CBB">
              <w:rPr>
                <w:rStyle w:val="Hyperlink"/>
                <w:noProof/>
              </w:rPr>
              <w:t>Skills Risks</w:t>
            </w:r>
            <w:r w:rsidR="00D76BCF">
              <w:rPr>
                <w:noProof/>
                <w:webHidden/>
              </w:rPr>
              <w:tab/>
            </w:r>
          </w:hyperlink>
        </w:p>
        <w:p w14:paraId="24D43647" w14:textId="77777777" w:rsidR="00D76BCF" w:rsidRDefault="00C30319" w:rsidP="00D76BCF">
          <w:pPr>
            <w:pStyle w:val="TOC2"/>
            <w:tabs>
              <w:tab w:val="right" w:leader="dot" w:pos="9350"/>
            </w:tabs>
            <w:rPr>
              <w:rFonts w:eastAsiaTheme="minorEastAsia"/>
              <w:noProof/>
            </w:rPr>
          </w:pPr>
          <w:hyperlink w:anchor="_Toc454914130" w:history="1">
            <w:r w:rsidR="00D76BCF" w:rsidRPr="00FB1CBB">
              <w:rPr>
                <w:rStyle w:val="Hyperlink"/>
                <w:noProof/>
              </w:rPr>
              <w:t>Political Risks</w:t>
            </w:r>
            <w:r w:rsidR="00D76BCF">
              <w:rPr>
                <w:noProof/>
                <w:webHidden/>
              </w:rPr>
              <w:tab/>
            </w:r>
          </w:hyperlink>
        </w:p>
        <w:p w14:paraId="7C331363" w14:textId="77777777" w:rsidR="00D76BCF" w:rsidRDefault="00C30319" w:rsidP="00D76BCF">
          <w:pPr>
            <w:pStyle w:val="TOC2"/>
            <w:tabs>
              <w:tab w:val="right" w:leader="dot" w:pos="9350"/>
            </w:tabs>
            <w:rPr>
              <w:rFonts w:eastAsiaTheme="minorEastAsia"/>
              <w:noProof/>
            </w:rPr>
          </w:pPr>
          <w:hyperlink w:anchor="_Toc454914131" w:history="1">
            <w:r w:rsidR="00D76BCF" w:rsidRPr="00FB1CBB">
              <w:rPr>
                <w:rStyle w:val="Hyperlink"/>
                <w:noProof/>
              </w:rPr>
              <w:t>Business Risks</w:t>
            </w:r>
            <w:r w:rsidR="00D76BCF">
              <w:rPr>
                <w:noProof/>
                <w:webHidden/>
              </w:rPr>
              <w:tab/>
            </w:r>
          </w:hyperlink>
        </w:p>
        <w:p w14:paraId="4E7BB5C0" w14:textId="77777777" w:rsidR="00D76BCF" w:rsidRDefault="00C30319" w:rsidP="00D76BCF">
          <w:pPr>
            <w:pStyle w:val="TOC2"/>
            <w:tabs>
              <w:tab w:val="right" w:leader="dot" w:pos="9350"/>
            </w:tabs>
            <w:rPr>
              <w:rFonts w:eastAsiaTheme="minorEastAsia"/>
              <w:noProof/>
            </w:rPr>
          </w:pPr>
          <w:hyperlink w:anchor="_Toc454914132" w:history="1">
            <w:r w:rsidR="00D76BCF" w:rsidRPr="00FB1CBB">
              <w:rPr>
                <w:rStyle w:val="Hyperlink"/>
                <w:noProof/>
              </w:rPr>
              <w:t>Requirements Risks</w:t>
            </w:r>
            <w:r w:rsidR="00D76BCF">
              <w:rPr>
                <w:noProof/>
                <w:webHidden/>
              </w:rPr>
              <w:tab/>
            </w:r>
          </w:hyperlink>
        </w:p>
        <w:p w14:paraId="7AF85918" w14:textId="77777777" w:rsidR="00D76BCF" w:rsidRDefault="00C30319" w:rsidP="00D76BCF">
          <w:pPr>
            <w:pStyle w:val="TOC2"/>
            <w:tabs>
              <w:tab w:val="right" w:leader="dot" w:pos="9350"/>
            </w:tabs>
            <w:rPr>
              <w:rFonts w:eastAsiaTheme="minorEastAsia"/>
              <w:noProof/>
            </w:rPr>
          </w:pPr>
          <w:hyperlink w:anchor="_Toc454914133" w:history="1">
            <w:r w:rsidR="00D76BCF" w:rsidRPr="00FB1CBB">
              <w:rPr>
                <w:rStyle w:val="Hyperlink"/>
                <w:noProof/>
              </w:rPr>
              <w:t>Other Risks</w:t>
            </w:r>
            <w:r w:rsidR="00D76BCF">
              <w:rPr>
                <w:noProof/>
                <w:webHidden/>
              </w:rPr>
              <w:tab/>
            </w:r>
          </w:hyperlink>
        </w:p>
        <w:p w14:paraId="247EDF76" w14:textId="77777777" w:rsidR="00D76BCF" w:rsidRDefault="00C30319" w:rsidP="00D76BCF">
          <w:pPr>
            <w:pStyle w:val="TOC1"/>
            <w:tabs>
              <w:tab w:val="left" w:pos="440"/>
              <w:tab w:val="right" w:leader="dot" w:pos="9350"/>
            </w:tabs>
            <w:rPr>
              <w:rFonts w:eastAsiaTheme="minorEastAsia"/>
              <w:noProof/>
            </w:rPr>
          </w:pPr>
          <w:hyperlink w:anchor="_Toc454914134" w:history="1">
            <w:r w:rsidR="00D76BCF" w:rsidRPr="00FB1CBB">
              <w:rPr>
                <w:rStyle w:val="Hyperlink"/>
                <w:noProof/>
              </w:rPr>
              <w:t>8.</w:t>
            </w:r>
            <w:r w:rsidR="00D76BCF">
              <w:rPr>
                <w:rFonts w:eastAsiaTheme="minorEastAsia"/>
                <w:noProof/>
              </w:rPr>
              <w:tab/>
            </w:r>
            <w:r w:rsidR="00D76BCF" w:rsidRPr="00FB1CBB">
              <w:rPr>
                <w:rStyle w:val="Hyperlink"/>
                <w:noProof/>
              </w:rPr>
              <w:t>Business Process Overview</w:t>
            </w:r>
            <w:r w:rsidR="00D76BCF">
              <w:rPr>
                <w:noProof/>
                <w:webHidden/>
              </w:rPr>
              <w:tab/>
            </w:r>
          </w:hyperlink>
        </w:p>
        <w:p w14:paraId="324F8184" w14:textId="77777777" w:rsidR="00D76BCF" w:rsidRDefault="00C30319" w:rsidP="00D76BCF">
          <w:pPr>
            <w:pStyle w:val="TOC2"/>
            <w:tabs>
              <w:tab w:val="left" w:pos="880"/>
              <w:tab w:val="right" w:leader="dot" w:pos="9350"/>
            </w:tabs>
            <w:rPr>
              <w:rFonts w:eastAsiaTheme="minorEastAsia"/>
              <w:noProof/>
            </w:rPr>
          </w:pPr>
          <w:hyperlink w:anchor="_Toc454914135" w:history="1">
            <w:r w:rsidR="00D76BCF" w:rsidRPr="00FB1CBB">
              <w:rPr>
                <w:rStyle w:val="Hyperlink"/>
                <w:noProof/>
              </w:rPr>
              <w:t>8.1.</w:t>
            </w:r>
            <w:r w:rsidR="00D76BCF">
              <w:rPr>
                <w:rFonts w:eastAsiaTheme="minorEastAsia"/>
                <w:noProof/>
              </w:rPr>
              <w:tab/>
            </w:r>
            <w:r w:rsidR="00D76BCF" w:rsidRPr="00FB1CBB">
              <w:rPr>
                <w:rStyle w:val="Hyperlink"/>
                <w:noProof/>
              </w:rPr>
              <w:t>Legacy System (AS-IS)</w:t>
            </w:r>
            <w:r w:rsidR="00D76BCF">
              <w:rPr>
                <w:noProof/>
                <w:webHidden/>
              </w:rPr>
              <w:tab/>
            </w:r>
          </w:hyperlink>
        </w:p>
        <w:p w14:paraId="2F288204" w14:textId="77777777" w:rsidR="00D76BCF" w:rsidRDefault="00C30319" w:rsidP="00D76BCF">
          <w:pPr>
            <w:pStyle w:val="TOC2"/>
            <w:tabs>
              <w:tab w:val="left" w:pos="880"/>
              <w:tab w:val="right" w:leader="dot" w:pos="9350"/>
            </w:tabs>
            <w:rPr>
              <w:rFonts w:eastAsiaTheme="minorEastAsia"/>
              <w:noProof/>
            </w:rPr>
          </w:pPr>
          <w:hyperlink w:anchor="_Toc454914136" w:history="1">
            <w:r w:rsidR="00D76BCF" w:rsidRPr="00FB1CBB">
              <w:rPr>
                <w:rStyle w:val="Hyperlink"/>
                <w:noProof/>
              </w:rPr>
              <w:t>8.2.</w:t>
            </w:r>
            <w:r w:rsidR="00D76BCF">
              <w:rPr>
                <w:rFonts w:eastAsiaTheme="minorEastAsia"/>
                <w:noProof/>
              </w:rPr>
              <w:tab/>
            </w:r>
            <w:r w:rsidR="00D76BCF" w:rsidRPr="00FB1CBB">
              <w:rPr>
                <w:rStyle w:val="Hyperlink"/>
                <w:noProof/>
              </w:rPr>
              <w:t>Proposed Recommendations (TO-BE)</w:t>
            </w:r>
            <w:r w:rsidR="00D76BCF">
              <w:rPr>
                <w:noProof/>
                <w:webHidden/>
              </w:rPr>
              <w:tab/>
            </w:r>
          </w:hyperlink>
        </w:p>
        <w:p w14:paraId="40109DDB" w14:textId="77777777" w:rsidR="00D76BCF" w:rsidRDefault="00C30319" w:rsidP="00D76BCF">
          <w:pPr>
            <w:pStyle w:val="TOC1"/>
            <w:tabs>
              <w:tab w:val="left" w:pos="440"/>
              <w:tab w:val="right" w:leader="dot" w:pos="9350"/>
            </w:tabs>
            <w:rPr>
              <w:rFonts w:eastAsiaTheme="minorEastAsia"/>
              <w:noProof/>
            </w:rPr>
          </w:pPr>
          <w:hyperlink w:anchor="_Toc454914137" w:history="1">
            <w:r w:rsidR="00D76BCF" w:rsidRPr="00FB1CBB">
              <w:rPr>
                <w:rStyle w:val="Hyperlink"/>
                <w:noProof/>
              </w:rPr>
              <w:t>9.</w:t>
            </w:r>
            <w:r w:rsidR="00D76BCF">
              <w:rPr>
                <w:rFonts w:eastAsiaTheme="minorEastAsia"/>
                <w:noProof/>
              </w:rPr>
              <w:tab/>
            </w:r>
            <w:r w:rsidR="00D76BCF" w:rsidRPr="00FB1CBB">
              <w:rPr>
                <w:rStyle w:val="Hyperlink"/>
                <w:noProof/>
              </w:rPr>
              <w:t>Business Requirements</w:t>
            </w:r>
            <w:r w:rsidR="00D76BCF">
              <w:rPr>
                <w:noProof/>
                <w:webHidden/>
              </w:rPr>
              <w:tab/>
            </w:r>
          </w:hyperlink>
        </w:p>
        <w:p w14:paraId="5884C28F" w14:textId="77777777" w:rsidR="00D76BCF" w:rsidRDefault="00D76BCF" w:rsidP="00D76BCF">
          <w:pPr>
            <w:rPr>
              <w:b/>
              <w:bCs/>
              <w:noProof/>
            </w:rPr>
          </w:pPr>
          <w:r>
            <w:rPr>
              <w:b/>
              <w:bCs/>
              <w:noProof/>
            </w:rPr>
            <w:fldChar w:fldCharType="end"/>
          </w:r>
        </w:p>
      </w:sdtContent>
    </w:sdt>
    <w:p w14:paraId="5C9604E3" w14:textId="77777777" w:rsidR="00D76BCF" w:rsidRDefault="00D76BCF" w:rsidP="00E97545">
      <w:pPr>
        <w:jc w:val="center"/>
        <w:rPr>
          <w:rFonts w:cstheme="minorHAnsi"/>
          <w:b/>
          <w:bCs/>
          <w:sz w:val="28"/>
          <w:szCs w:val="28"/>
        </w:rPr>
      </w:pPr>
    </w:p>
    <w:p w14:paraId="7DAC909D" w14:textId="6034CC99" w:rsidR="00D76BCF" w:rsidRDefault="00D76BCF" w:rsidP="00E97545">
      <w:pPr>
        <w:jc w:val="center"/>
        <w:rPr>
          <w:rFonts w:cstheme="minorHAnsi"/>
          <w:b/>
          <w:bCs/>
          <w:sz w:val="28"/>
          <w:szCs w:val="28"/>
        </w:rPr>
      </w:pPr>
    </w:p>
    <w:p w14:paraId="6499E345" w14:textId="77777777" w:rsidR="00D76BCF" w:rsidRDefault="00D76BCF" w:rsidP="00E97545">
      <w:pPr>
        <w:jc w:val="center"/>
        <w:rPr>
          <w:rFonts w:cstheme="minorHAnsi"/>
          <w:b/>
          <w:bCs/>
          <w:sz w:val="28"/>
          <w:szCs w:val="28"/>
        </w:rPr>
      </w:pPr>
    </w:p>
    <w:p w14:paraId="26798ABC" w14:textId="77777777" w:rsidR="00D76BCF" w:rsidRDefault="00D76BCF" w:rsidP="00D76BCF">
      <w:pPr>
        <w:rPr>
          <w:b/>
          <w:bCs/>
          <w:sz w:val="24"/>
          <w:szCs w:val="24"/>
        </w:rPr>
      </w:pPr>
    </w:p>
    <w:p w14:paraId="50230FAC" w14:textId="6CB99442" w:rsidR="00104498" w:rsidRPr="00D76BCF" w:rsidRDefault="00104498" w:rsidP="00D76BCF">
      <w:pPr>
        <w:rPr>
          <w:b/>
          <w:bCs/>
          <w:noProof/>
        </w:rPr>
      </w:pPr>
      <w:r w:rsidRPr="00104498">
        <w:rPr>
          <w:b/>
          <w:bCs/>
          <w:sz w:val="24"/>
          <w:szCs w:val="24"/>
        </w:rPr>
        <w:lastRenderedPageBreak/>
        <w:t>1. Document Revisions</w:t>
      </w:r>
    </w:p>
    <w:tbl>
      <w:tblPr>
        <w:tblStyle w:val="TableGrid"/>
        <w:tblW w:w="0" w:type="auto"/>
        <w:tblLook w:val="04A0" w:firstRow="1" w:lastRow="0" w:firstColumn="1" w:lastColumn="0" w:noHBand="0" w:noVBand="1"/>
      </w:tblPr>
      <w:tblGrid>
        <w:gridCol w:w="1375"/>
        <w:gridCol w:w="1848"/>
        <w:gridCol w:w="4327"/>
      </w:tblGrid>
      <w:tr w:rsidR="00104498" w:rsidRPr="00104498" w14:paraId="1E1F1DD8" w14:textId="77777777" w:rsidTr="00104498">
        <w:tc>
          <w:tcPr>
            <w:tcW w:w="0" w:type="auto"/>
            <w:hideMark/>
          </w:tcPr>
          <w:p w14:paraId="6C1D1CD6" w14:textId="77777777" w:rsidR="00104498" w:rsidRPr="00104498" w:rsidRDefault="00104498" w:rsidP="00104498">
            <w:pPr>
              <w:jc w:val="center"/>
              <w:rPr>
                <w:rFonts w:eastAsia="Times New Roman" w:cstheme="minorHAnsi"/>
                <w:b/>
                <w:bCs/>
                <w:sz w:val="24"/>
                <w:szCs w:val="24"/>
              </w:rPr>
            </w:pPr>
            <w:r w:rsidRPr="00104498">
              <w:rPr>
                <w:rFonts w:eastAsia="Times New Roman" w:cstheme="minorHAnsi"/>
                <w:b/>
                <w:bCs/>
                <w:sz w:val="24"/>
                <w:szCs w:val="24"/>
              </w:rPr>
              <w:t>Date</w:t>
            </w:r>
          </w:p>
        </w:tc>
        <w:tc>
          <w:tcPr>
            <w:tcW w:w="0" w:type="auto"/>
            <w:hideMark/>
          </w:tcPr>
          <w:p w14:paraId="33E83867" w14:textId="77777777" w:rsidR="00104498" w:rsidRPr="00104498" w:rsidRDefault="00104498" w:rsidP="00104498">
            <w:pPr>
              <w:jc w:val="center"/>
              <w:rPr>
                <w:rFonts w:eastAsia="Times New Roman" w:cstheme="minorHAnsi"/>
                <w:b/>
                <w:bCs/>
                <w:sz w:val="24"/>
                <w:szCs w:val="24"/>
              </w:rPr>
            </w:pPr>
            <w:r w:rsidRPr="00104498">
              <w:rPr>
                <w:rFonts w:eastAsia="Times New Roman" w:cstheme="minorHAnsi"/>
                <w:b/>
                <w:bCs/>
                <w:sz w:val="24"/>
                <w:szCs w:val="24"/>
              </w:rPr>
              <w:t>Version Number</w:t>
            </w:r>
          </w:p>
        </w:tc>
        <w:tc>
          <w:tcPr>
            <w:tcW w:w="0" w:type="auto"/>
            <w:hideMark/>
          </w:tcPr>
          <w:p w14:paraId="6EC8883A" w14:textId="77777777" w:rsidR="00104498" w:rsidRPr="00104498" w:rsidRDefault="00104498" w:rsidP="00104498">
            <w:pPr>
              <w:jc w:val="center"/>
              <w:rPr>
                <w:rFonts w:eastAsia="Times New Roman" w:cstheme="minorHAnsi"/>
                <w:b/>
                <w:bCs/>
                <w:sz w:val="24"/>
                <w:szCs w:val="24"/>
              </w:rPr>
            </w:pPr>
            <w:r w:rsidRPr="00104498">
              <w:rPr>
                <w:rFonts w:eastAsia="Times New Roman" w:cstheme="minorHAnsi"/>
                <w:b/>
                <w:bCs/>
                <w:sz w:val="24"/>
                <w:szCs w:val="24"/>
              </w:rPr>
              <w:t>Document Changes</w:t>
            </w:r>
          </w:p>
        </w:tc>
      </w:tr>
      <w:tr w:rsidR="00104498" w:rsidRPr="00104498" w14:paraId="2AF66C6E" w14:textId="77777777" w:rsidTr="00104498">
        <w:tc>
          <w:tcPr>
            <w:tcW w:w="0" w:type="auto"/>
            <w:hideMark/>
          </w:tcPr>
          <w:p w14:paraId="2AC8BC37" w14:textId="77777777" w:rsidR="00104498" w:rsidRPr="00104498" w:rsidRDefault="00104498" w:rsidP="00104498">
            <w:pPr>
              <w:rPr>
                <w:rFonts w:eastAsia="Times New Roman" w:cstheme="minorHAnsi"/>
                <w:sz w:val="24"/>
                <w:szCs w:val="24"/>
              </w:rPr>
            </w:pPr>
            <w:r w:rsidRPr="00104498">
              <w:rPr>
                <w:rFonts w:eastAsia="Times New Roman" w:cstheme="minorHAnsi"/>
                <w:sz w:val="24"/>
                <w:szCs w:val="24"/>
              </w:rPr>
              <w:t>02/01/2024</w:t>
            </w:r>
          </w:p>
        </w:tc>
        <w:tc>
          <w:tcPr>
            <w:tcW w:w="0" w:type="auto"/>
            <w:hideMark/>
          </w:tcPr>
          <w:p w14:paraId="71E94E2A" w14:textId="77777777" w:rsidR="00104498" w:rsidRPr="00104498" w:rsidRDefault="00104498" w:rsidP="00104498">
            <w:pPr>
              <w:rPr>
                <w:rFonts w:eastAsia="Times New Roman" w:cstheme="minorHAnsi"/>
                <w:sz w:val="24"/>
                <w:szCs w:val="24"/>
              </w:rPr>
            </w:pPr>
            <w:r w:rsidRPr="00104498">
              <w:rPr>
                <w:rFonts w:eastAsia="Times New Roman" w:cstheme="minorHAnsi"/>
                <w:sz w:val="24"/>
                <w:szCs w:val="24"/>
              </w:rPr>
              <w:t>0.1</w:t>
            </w:r>
          </w:p>
        </w:tc>
        <w:tc>
          <w:tcPr>
            <w:tcW w:w="0" w:type="auto"/>
            <w:hideMark/>
          </w:tcPr>
          <w:p w14:paraId="1E688657" w14:textId="77777777" w:rsidR="00104498" w:rsidRPr="00104498" w:rsidRDefault="00104498" w:rsidP="00104498">
            <w:pPr>
              <w:rPr>
                <w:rFonts w:eastAsia="Times New Roman" w:cstheme="minorHAnsi"/>
                <w:sz w:val="24"/>
                <w:szCs w:val="24"/>
              </w:rPr>
            </w:pPr>
            <w:r w:rsidRPr="00104498">
              <w:rPr>
                <w:rFonts w:eastAsia="Times New Roman" w:cstheme="minorHAnsi"/>
                <w:sz w:val="24"/>
                <w:szCs w:val="24"/>
              </w:rPr>
              <w:t>Initial Draft</w:t>
            </w:r>
          </w:p>
        </w:tc>
      </w:tr>
      <w:tr w:rsidR="00104498" w:rsidRPr="00104498" w14:paraId="3506527C" w14:textId="77777777" w:rsidTr="00E97545">
        <w:tc>
          <w:tcPr>
            <w:tcW w:w="0" w:type="auto"/>
          </w:tcPr>
          <w:p w14:paraId="4AAA93F9" w14:textId="401EDB84" w:rsidR="00104498" w:rsidRPr="00104498" w:rsidRDefault="00CD3BC0" w:rsidP="00104498">
            <w:pPr>
              <w:rPr>
                <w:rFonts w:eastAsia="Times New Roman" w:cstheme="minorHAnsi"/>
                <w:sz w:val="24"/>
                <w:szCs w:val="24"/>
              </w:rPr>
            </w:pPr>
            <w:r>
              <w:rPr>
                <w:rFonts w:eastAsia="Times New Roman" w:cstheme="minorHAnsi"/>
                <w:sz w:val="24"/>
                <w:szCs w:val="24"/>
              </w:rPr>
              <w:t>05/01/2024</w:t>
            </w:r>
          </w:p>
        </w:tc>
        <w:tc>
          <w:tcPr>
            <w:tcW w:w="0" w:type="auto"/>
          </w:tcPr>
          <w:p w14:paraId="0CFB9366" w14:textId="7AD82E51" w:rsidR="00104498" w:rsidRPr="00104498" w:rsidRDefault="00CD3BC0" w:rsidP="00104498">
            <w:pPr>
              <w:rPr>
                <w:rFonts w:eastAsia="Times New Roman" w:cstheme="minorHAnsi"/>
                <w:sz w:val="24"/>
                <w:szCs w:val="24"/>
              </w:rPr>
            </w:pPr>
            <w:r>
              <w:rPr>
                <w:rFonts w:eastAsia="Times New Roman" w:cstheme="minorHAnsi"/>
                <w:sz w:val="24"/>
                <w:szCs w:val="24"/>
              </w:rPr>
              <w:t>0.2</w:t>
            </w:r>
          </w:p>
        </w:tc>
        <w:tc>
          <w:tcPr>
            <w:tcW w:w="0" w:type="auto"/>
          </w:tcPr>
          <w:p w14:paraId="2A525EA9" w14:textId="665F66F8" w:rsidR="00104498" w:rsidRPr="00104498" w:rsidRDefault="00CD3BC0" w:rsidP="00104498">
            <w:pPr>
              <w:rPr>
                <w:rFonts w:eastAsia="Times New Roman" w:cstheme="minorHAnsi"/>
                <w:sz w:val="24"/>
                <w:szCs w:val="24"/>
              </w:rPr>
            </w:pPr>
            <w:r w:rsidRPr="00CD3BC0">
              <w:rPr>
                <w:rFonts w:eastAsia="Times New Roman" w:cstheme="minorHAnsi"/>
                <w:sz w:val="24"/>
                <w:szCs w:val="24"/>
              </w:rPr>
              <w:t>Added stakeholder inputs</w:t>
            </w:r>
          </w:p>
        </w:tc>
      </w:tr>
      <w:tr w:rsidR="00104498" w:rsidRPr="00104498" w14:paraId="5932FCFE" w14:textId="77777777" w:rsidTr="00E97545">
        <w:tc>
          <w:tcPr>
            <w:tcW w:w="0" w:type="auto"/>
          </w:tcPr>
          <w:p w14:paraId="4E9737C3" w14:textId="5275D1AF" w:rsidR="00104498" w:rsidRPr="00104498" w:rsidRDefault="00CD3BC0" w:rsidP="00104498">
            <w:pPr>
              <w:rPr>
                <w:rFonts w:eastAsia="Times New Roman" w:cstheme="minorHAnsi"/>
                <w:sz w:val="24"/>
                <w:szCs w:val="24"/>
              </w:rPr>
            </w:pPr>
            <w:r>
              <w:rPr>
                <w:rFonts w:eastAsia="Times New Roman" w:cstheme="minorHAnsi"/>
                <w:sz w:val="24"/>
                <w:szCs w:val="24"/>
              </w:rPr>
              <w:t>10/01/2024</w:t>
            </w:r>
          </w:p>
        </w:tc>
        <w:tc>
          <w:tcPr>
            <w:tcW w:w="0" w:type="auto"/>
          </w:tcPr>
          <w:p w14:paraId="1A431014" w14:textId="3DA196C6" w:rsidR="00104498" w:rsidRPr="00104498" w:rsidRDefault="00D66A59" w:rsidP="00104498">
            <w:pPr>
              <w:rPr>
                <w:rFonts w:eastAsia="Times New Roman" w:cstheme="minorHAnsi"/>
                <w:sz w:val="24"/>
                <w:szCs w:val="24"/>
              </w:rPr>
            </w:pPr>
            <w:r>
              <w:rPr>
                <w:rFonts w:eastAsia="Times New Roman" w:cstheme="minorHAnsi"/>
                <w:sz w:val="24"/>
                <w:szCs w:val="24"/>
              </w:rPr>
              <w:t>1.1</w:t>
            </w:r>
          </w:p>
        </w:tc>
        <w:tc>
          <w:tcPr>
            <w:tcW w:w="0" w:type="auto"/>
          </w:tcPr>
          <w:p w14:paraId="19CC99BF" w14:textId="5071E9A3" w:rsidR="00104498" w:rsidRPr="00104498" w:rsidRDefault="00CD3BC0" w:rsidP="00104498">
            <w:pPr>
              <w:rPr>
                <w:rFonts w:eastAsia="Times New Roman" w:cstheme="minorHAnsi"/>
                <w:sz w:val="24"/>
                <w:szCs w:val="24"/>
              </w:rPr>
            </w:pPr>
            <w:r w:rsidRPr="00CD3BC0">
              <w:rPr>
                <w:rFonts w:eastAsia="Times New Roman" w:cstheme="minorHAnsi"/>
                <w:sz w:val="24"/>
                <w:szCs w:val="24"/>
              </w:rPr>
              <w:t>Updated with feedback from stakeholders</w:t>
            </w:r>
          </w:p>
        </w:tc>
      </w:tr>
      <w:tr w:rsidR="00104498" w:rsidRPr="00104498" w14:paraId="5D7AC32E" w14:textId="77777777" w:rsidTr="00E97545">
        <w:tc>
          <w:tcPr>
            <w:tcW w:w="0" w:type="auto"/>
          </w:tcPr>
          <w:p w14:paraId="1420767D" w14:textId="3D1CF2DF" w:rsidR="00104498" w:rsidRPr="00104498" w:rsidRDefault="00CD3BC0" w:rsidP="00104498">
            <w:pPr>
              <w:rPr>
                <w:rFonts w:eastAsia="Times New Roman" w:cstheme="minorHAnsi"/>
                <w:sz w:val="24"/>
                <w:szCs w:val="24"/>
              </w:rPr>
            </w:pPr>
            <w:r>
              <w:rPr>
                <w:rFonts w:eastAsia="Times New Roman" w:cstheme="minorHAnsi"/>
                <w:sz w:val="24"/>
                <w:szCs w:val="24"/>
              </w:rPr>
              <w:t>12/01/2024</w:t>
            </w:r>
          </w:p>
        </w:tc>
        <w:tc>
          <w:tcPr>
            <w:tcW w:w="0" w:type="auto"/>
          </w:tcPr>
          <w:p w14:paraId="3C6E6790" w14:textId="63EBC33E" w:rsidR="00104498" w:rsidRPr="00104498" w:rsidRDefault="00D66A59" w:rsidP="00104498">
            <w:pPr>
              <w:rPr>
                <w:rFonts w:eastAsia="Times New Roman" w:cstheme="minorHAnsi"/>
                <w:sz w:val="24"/>
                <w:szCs w:val="24"/>
              </w:rPr>
            </w:pPr>
            <w:r>
              <w:rPr>
                <w:rFonts w:eastAsia="Times New Roman" w:cstheme="minorHAnsi"/>
                <w:sz w:val="24"/>
                <w:szCs w:val="24"/>
              </w:rPr>
              <w:t>1.2</w:t>
            </w:r>
          </w:p>
        </w:tc>
        <w:tc>
          <w:tcPr>
            <w:tcW w:w="0" w:type="auto"/>
          </w:tcPr>
          <w:p w14:paraId="7287C418" w14:textId="1AC3E0A3" w:rsidR="00104498" w:rsidRPr="00104498" w:rsidRDefault="00D66A59" w:rsidP="00104498">
            <w:pPr>
              <w:rPr>
                <w:rFonts w:eastAsia="Times New Roman" w:cstheme="minorHAnsi"/>
                <w:sz w:val="24"/>
                <w:szCs w:val="24"/>
              </w:rPr>
            </w:pPr>
            <w:r w:rsidRPr="00D66A59">
              <w:rPr>
                <w:rFonts w:eastAsia="Times New Roman" w:cstheme="minorHAnsi"/>
                <w:sz w:val="24"/>
                <w:szCs w:val="24"/>
              </w:rPr>
              <w:t>Finalized version for approva</w:t>
            </w:r>
            <w:r>
              <w:rPr>
                <w:rFonts w:eastAsia="Times New Roman" w:cstheme="minorHAnsi"/>
                <w:sz w:val="24"/>
                <w:szCs w:val="24"/>
              </w:rPr>
              <w:t>l</w:t>
            </w:r>
          </w:p>
        </w:tc>
      </w:tr>
    </w:tbl>
    <w:p w14:paraId="56EDABCC" w14:textId="1A4D943D" w:rsidR="002F3B64" w:rsidRDefault="002F3B64" w:rsidP="002258E8">
      <w:pPr>
        <w:jc w:val="both"/>
        <w:rPr>
          <w:rFonts w:cstheme="minorHAnsi"/>
          <w:b/>
          <w:bCs/>
          <w:sz w:val="28"/>
          <w:szCs w:val="28"/>
        </w:rPr>
      </w:pPr>
    </w:p>
    <w:p w14:paraId="421379C6" w14:textId="314F283E" w:rsidR="00321124" w:rsidRPr="00321124" w:rsidRDefault="00321124" w:rsidP="00321124">
      <w:pPr>
        <w:jc w:val="both"/>
        <w:rPr>
          <w:rFonts w:cstheme="minorHAnsi"/>
          <w:b/>
          <w:bCs/>
          <w:sz w:val="24"/>
          <w:szCs w:val="24"/>
        </w:rPr>
      </w:pPr>
      <w:proofErr w:type="gramStart"/>
      <w:r w:rsidRPr="00321124">
        <w:rPr>
          <w:rFonts w:cstheme="minorHAnsi"/>
          <w:b/>
          <w:bCs/>
          <w:sz w:val="24"/>
          <w:szCs w:val="24"/>
        </w:rPr>
        <w:t>2.Approvals</w:t>
      </w:r>
      <w:proofErr w:type="gramEnd"/>
      <w:r w:rsidRPr="00321124">
        <w:rPr>
          <w:rFonts w:cstheme="minorHAnsi"/>
          <w:b/>
          <w:bCs/>
          <w:sz w:val="24"/>
          <w:szCs w:val="24"/>
        </w:rPr>
        <w:t xml:space="preserve"> </w:t>
      </w:r>
    </w:p>
    <w:tbl>
      <w:tblPr>
        <w:tblStyle w:val="TableGrid"/>
        <w:tblW w:w="0" w:type="auto"/>
        <w:tblLook w:val="04A0" w:firstRow="1" w:lastRow="0" w:firstColumn="1" w:lastColumn="0" w:noHBand="0" w:noVBand="1"/>
      </w:tblPr>
      <w:tblGrid>
        <w:gridCol w:w="2309"/>
        <w:gridCol w:w="1686"/>
        <w:gridCol w:w="2469"/>
        <w:gridCol w:w="1168"/>
        <w:gridCol w:w="1375"/>
      </w:tblGrid>
      <w:tr w:rsidR="00321124" w:rsidRPr="00321124" w14:paraId="2E2422F0" w14:textId="77777777" w:rsidTr="00321124">
        <w:tc>
          <w:tcPr>
            <w:tcW w:w="0" w:type="auto"/>
            <w:hideMark/>
          </w:tcPr>
          <w:p w14:paraId="00337321"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Role</w:t>
            </w:r>
          </w:p>
        </w:tc>
        <w:tc>
          <w:tcPr>
            <w:tcW w:w="0" w:type="auto"/>
            <w:hideMark/>
          </w:tcPr>
          <w:p w14:paraId="50D4766E"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Name</w:t>
            </w:r>
          </w:p>
        </w:tc>
        <w:tc>
          <w:tcPr>
            <w:tcW w:w="0" w:type="auto"/>
            <w:hideMark/>
          </w:tcPr>
          <w:p w14:paraId="01D031B5"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Title</w:t>
            </w:r>
          </w:p>
        </w:tc>
        <w:tc>
          <w:tcPr>
            <w:tcW w:w="0" w:type="auto"/>
            <w:hideMark/>
          </w:tcPr>
          <w:p w14:paraId="2B0FA327"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Signature</w:t>
            </w:r>
          </w:p>
        </w:tc>
        <w:tc>
          <w:tcPr>
            <w:tcW w:w="0" w:type="auto"/>
            <w:hideMark/>
          </w:tcPr>
          <w:p w14:paraId="11F2E411"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Date</w:t>
            </w:r>
          </w:p>
        </w:tc>
      </w:tr>
      <w:tr w:rsidR="00321124" w:rsidRPr="00321124" w14:paraId="5B9CC310" w14:textId="77777777" w:rsidTr="00321124">
        <w:tc>
          <w:tcPr>
            <w:tcW w:w="0" w:type="auto"/>
            <w:hideMark/>
          </w:tcPr>
          <w:p w14:paraId="3B5D24F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Project Sponsor</w:t>
            </w:r>
          </w:p>
        </w:tc>
        <w:tc>
          <w:tcPr>
            <w:tcW w:w="0" w:type="auto"/>
            <w:hideMark/>
          </w:tcPr>
          <w:p w14:paraId="7F5FA7B0"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John Doe</w:t>
            </w:r>
          </w:p>
        </w:tc>
        <w:tc>
          <w:tcPr>
            <w:tcW w:w="0" w:type="auto"/>
            <w:hideMark/>
          </w:tcPr>
          <w:p w14:paraId="13B0FF3B" w14:textId="47866AD1" w:rsidR="00321124" w:rsidRPr="00321124" w:rsidRDefault="00321124" w:rsidP="00321124">
            <w:pPr>
              <w:rPr>
                <w:rFonts w:eastAsia="Times New Roman" w:cstheme="minorHAnsi"/>
                <w:sz w:val="24"/>
                <w:szCs w:val="24"/>
              </w:rPr>
            </w:pPr>
            <w:r w:rsidRPr="00321124">
              <w:rPr>
                <w:rFonts w:eastAsia="Times New Roman" w:cstheme="minorHAnsi"/>
                <w:sz w:val="24"/>
                <w:szCs w:val="24"/>
              </w:rPr>
              <w:t xml:space="preserve">Chief Operating Officer </w:t>
            </w:r>
          </w:p>
        </w:tc>
        <w:tc>
          <w:tcPr>
            <w:tcW w:w="0" w:type="auto"/>
            <w:hideMark/>
          </w:tcPr>
          <w:p w14:paraId="083C2A51" w14:textId="77777777" w:rsidR="00321124" w:rsidRPr="00321124" w:rsidRDefault="00321124" w:rsidP="00321124">
            <w:pPr>
              <w:rPr>
                <w:rFonts w:eastAsia="Times New Roman" w:cstheme="minorHAnsi"/>
                <w:sz w:val="24"/>
                <w:szCs w:val="24"/>
              </w:rPr>
            </w:pPr>
          </w:p>
        </w:tc>
        <w:tc>
          <w:tcPr>
            <w:tcW w:w="0" w:type="auto"/>
            <w:hideMark/>
          </w:tcPr>
          <w:p w14:paraId="07301B87"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7E390588" w14:textId="77777777" w:rsidTr="00321124">
        <w:tc>
          <w:tcPr>
            <w:tcW w:w="0" w:type="auto"/>
            <w:hideMark/>
          </w:tcPr>
          <w:p w14:paraId="27F41F6C"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Business Owner</w:t>
            </w:r>
          </w:p>
        </w:tc>
        <w:tc>
          <w:tcPr>
            <w:tcW w:w="0" w:type="auto"/>
            <w:hideMark/>
          </w:tcPr>
          <w:p w14:paraId="5B66273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Sarah Smith</w:t>
            </w:r>
          </w:p>
        </w:tc>
        <w:tc>
          <w:tcPr>
            <w:tcW w:w="0" w:type="auto"/>
            <w:hideMark/>
          </w:tcPr>
          <w:p w14:paraId="78FB0633"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Head of Operations</w:t>
            </w:r>
          </w:p>
        </w:tc>
        <w:tc>
          <w:tcPr>
            <w:tcW w:w="0" w:type="auto"/>
            <w:hideMark/>
          </w:tcPr>
          <w:p w14:paraId="5129CC96" w14:textId="77777777" w:rsidR="00321124" w:rsidRPr="00321124" w:rsidRDefault="00321124" w:rsidP="00321124">
            <w:pPr>
              <w:rPr>
                <w:rFonts w:eastAsia="Times New Roman" w:cstheme="minorHAnsi"/>
                <w:sz w:val="24"/>
                <w:szCs w:val="24"/>
              </w:rPr>
            </w:pPr>
          </w:p>
        </w:tc>
        <w:tc>
          <w:tcPr>
            <w:tcW w:w="0" w:type="auto"/>
            <w:hideMark/>
          </w:tcPr>
          <w:p w14:paraId="4B9A6C49"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32644D1B" w14:textId="77777777" w:rsidTr="00321124">
        <w:tc>
          <w:tcPr>
            <w:tcW w:w="0" w:type="auto"/>
            <w:hideMark/>
          </w:tcPr>
          <w:p w14:paraId="6C962A84"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Project Manager</w:t>
            </w:r>
          </w:p>
        </w:tc>
        <w:tc>
          <w:tcPr>
            <w:tcW w:w="0" w:type="auto"/>
            <w:hideMark/>
          </w:tcPr>
          <w:p w14:paraId="57E9EA62"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Michael Brown</w:t>
            </w:r>
          </w:p>
        </w:tc>
        <w:tc>
          <w:tcPr>
            <w:tcW w:w="0" w:type="auto"/>
            <w:hideMark/>
          </w:tcPr>
          <w:p w14:paraId="43D1A91D"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Project Manager</w:t>
            </w:r>
          </w:p>
        </w:tc>
        <w:tc>
          <w:tcPr>
            <w:tcW w:w="0" w:type="auto"/>
            <w:hideMark/>
          </w:tcPr>
          <w:p w14:paraId="5D518C82" w14:textId="77777777" w:rsidR="00321124" w:rsidRPr="00321124" w:rsidRDefault="00321124" w:rsidP="00321124">
            <w:pPr>
              <w:rPr>
                <w:rFonts w:eastAsia="Times New Roman" w:cstheme="minorHAnsi"/>
                <w:sz w:val="24"/>
                <w:szCs w:val="24"/>
              </w:rPr>
            </w:pPr>
          </w:p>
        </w:tc>
        <w:tc>
          <w:tcPr>
            <w:tcW w:w="0" w:type="auto"/>
            <w:hideMark/>
          </w:tcPr>
          <w:p w14:paraId="1C88424D"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581F18E0" w14:textId="77777777" w:rsidTr="00321124">
        <w:tc>
          <w:tcPr>
            <w:tcW w:w="0" w:type="auto"/>
            <w:hideMark/>
          </w:tcPr>
          <w:p w14:paraId="4CEEC313"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System Architect</w:t>
            </w:r>
          </w:p>
        </w:tc>
        <w:tc>
          <w:tcPr>
            <w:tcW w:w="0" w:type="auto"/>
            <w:hideMark/>
          </w:tcPr>
          <w:p w14:paraId="7EBE8791"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Emily Davis</w:t>
            </w:r>
          </w:p>
        </w:tc>
        <w:tc>
          <w:tcPr>
            <w:tcW w:w="0" w:type="auto"/>
            <w:hideMark/>
          </w:tcPr>
          <w:p w14:paraId="6E63B371"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System Architect</w:t>
            </w:r>
          </w:p>
        </w:tc>
        <w:tc>
          <w:tcPr>
            <w:tcW w:w="0" w:type="auto"/>
            <w:hideMark/>
          </w:tcPr>
          <w:p w14:paraId="01E7FA4E" w14:textId="77777777" w:rsidR="00321124" w:rsidRPr="00321124" w:rsidRDefault="00321124" w:rsidP="00321124">
            <w:pPr>
              <w:rPr>
                <w:rFonts w:eastAsia="Times New Roman" w:cstheme="minorHAnsi"/>
                <w:sz w:val="24"/>
                <w:szCs w:val="24"/>
              </w:rPr>
            </w:pPr>
          </w:p>
        </w:tc>
        <w:tc>
          <w:tcPr>
            <w:tcW w:w="0" w:type="auto"/>
            <w:hideMark/>
          </w:tcPr>
          <w:p w14:paraId="3B7A2661"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1596DD97" w14:textId="77777777" w:rsidTr="00321124">
        <w:tc>
          <w:tcPr>
            <w:tcW w:w="0" w:type="auto"/>
            <w:hideMark/>
          </w:tcPr>
          <w:p w14:paraId="3C0A3EB7"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Development Lead</w:t>
            </w:r>
          </w:p>
        </w:tc>
        <w:tc>
          <w:tcPr>
            <w:tcW w:w="0" w:type="auto"/>
            <w:hideMark/>
          </w:tcPr>
          <w:p w14:paraId="7014B730"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Alex Johnson</w:t>
            </w:r>
          </w:p>
        </w:tc>
        <w:tc>
          <w:tcPr>
            <w:tcW w:w="0" w:type="auto"/>
            <w:hideMark/>
          </w:tcPr>
          <w:p w14:paraId="65C49BEE"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Lead Developer</w:t>
            </w:r>
          </w:p>
        </w:tc>
        <w:tc>
          <w:tcPr>
            <w:tcW w:w="0" w:type="auto"/>
            <w:hideMark/>
          </w:tcPr>
          <w:p w14:paraId="429EDE17" w14:textId="77777777" w:rsidR="00321124" w:rsidRPr="00321124" w:rsidRDefault="00321124" w:rsidP="00321124">
            <w:pPr>
              <w:rPr>
                <w:rFonts w:eastAsia="Times New Roman" w:cstheme="minorHAnsi"/>
                <w:sz w:val="24"/>
                <w:szCs w:val="24"/>
              </w:rPr>
            </w:pPr>
          </w:p>
        </w:tc>
        <w:tc>
          <w:tcPr>
            <w:tcW w:w="0" w:type="auto"/>
            <w:hideMark/>
          </w:tcPr>
          <w:p w14:paraId="63BAF00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2FC9B685" w14:textId="77777777" w:rsidTr="00321124">
        <w:tc>
          <w:tcPr>
            <w:tcW w:w="0" w:type="auto"/>
            <w:hideMark/>
          </w:tcPr>
          <w:p w14:paraId="57BFA14D"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User Experience Lead</w:t>
            </w:r>
          </w:p>
        </w:tc>
        <w:tc>
          <w:tcPr>
            <w:tcW w:w="0" w:type="auto"/>
            <w:hideMark/>
          </w:tcPr>
          <w:p w14:paraId="6D9BF0B2"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Rachel Green</w:t>
            </w:r>
          </w:p>
        </w:tc>
        <w:tc>
          <w:tcPr>
            <w:tcW w:w="0" w:type="auto"/>
            <w:hideMark/>
          </w:tcPr>
          <w:p w14:paraId="126DC1D2"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UX Lead</w:t>
            </w:r>
          </w:p>
        </w:tc>
        <w:tc>
          <w:tcPr>
            <w:tcW w:w="0" w:type="auto"/>
            <w:hideMark/>
          </w:tcPr>
          <w:p w14:paraId="17B15129" w14:textId="77777777" w:rsidR="00321124" w:rsidRPr="00321124" w:rsidRDefault="00321124" w:rsidP="00321124">
            <w:pPr>
              <w:rPr>
                <w:rFonts w:eastAsia="Times New Roman" w:cstheme="minorHAnsi"/>
                <w:sz w:val="24"/>
                <w:szCs w:val="24"/>
              </w:rPr>
            </w:pPr>
          </w:p>
        </w:tc>
        <w:tc>
          <w:tcPr>
            <w:tcW w:w="0" w:type="auto"/>
            <w:hideMark/>
          </w:tcPr>
          <w:p w14:paraId="08834A6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1AB7710D" w14:textId="77777777" w:rsidTr="00321124">
        <w:tc>
          <w:tcPr>
            <w:tcW w:w="0" w:type="auto"/>
            <w:hideMark/>
          </w:tcPr>
          <w:p w14:paraId="686BDE23"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Quality Lead</w:t>
            </w:r>
          </w:p>
        </w:tc>
        <w:tc>
          <w:tcPr>
            <w:tcW w:w="0" w:type="auto"/>
            <w:hideMark/>
          </w:tcPr>
          <w:p w14:paraId="0D35CC0B"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Liam White</w:t>
            </w:r>
          </w:p>
        </w:tc>
        <w:tc>
          <w:tcPr>
            <w:tcW w:w="0" w:type="auto"/>
            <w:hideMark/>
          </w:tcPr>
          <w:p w14:paraId="63E187FA"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QA Lead</w:t>
            </w:r>
          </w:p>
        </w:tc>
        <w:tc>
          <w:tcPr>
            <w:tcW w:w="0" w:type="auto"/>
            <w:hideMark/>
          </w:tcPr>
          <w:p w14:paraId="5E2A74AF" w14:textId="77777777" w:rsidR="00321124" w:rsidRPr="00321124" w:rsidRDefault="00321124" w:rsidP="00321124">
            <w:pPr>
              <w:rPr>
                <w:rFonts w:eastAsia="Times New Roman" w:cstheme="minorHAnsi"/>
                <w:sz w:val="24"/>
                <w:szCs w:val="24"/>
              </w:rPr>
            </w:pPr>
          </w:p>
        </w:tc>
        <w:tc>
          <w:tcPr>
            <w:tcW w:w="0" w:type="auto"/>
            <w:hideMark/>
          </w:tcPr>
          <w:p w14:paraId="1DCB48E0"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bl>
    <w:p w14:paraId="49E90983" w14:textId="77777777" w:rsidR="001B273D" w:rsidRPr="001B273D" w:rsidRDefault="001B273D" w:rsidP="001B273D">
      <w:pPr>
        <w:jc w:val="both"/>
        <w:rPr>
          <w:rFonts w:cstheme="minorHAnsi"/>
          <w:b/>
          <w:bCs/>
          <w:sz w:val="24"/>
          <w:szCs w:val="24"/>
        </w:rPr>
      </w:pPr>
    </w:p>
    <w:p w14:paraId="7CECE428" w14:textId="6FB54B3F" w:rsidR="001B273D" w:rsidRDefault="00321124" w:rsidP="001B273D">
      <w:pPr>
        <w:jc w:val="both"/>
        <w:rPr>
          <w:b/>
          <w:bCs/>
          <w:sz w:val="24"/>
          <w:szCs w:val="24"/>
        </w:rPr>
      </w:pPr>
      <w:r w:rsidRPr="00321124">
        <w:rPr>
          <w:rFonts w:cstheme="minorHAnsi"/>
          <w:b/>
          <w:bCs/>
          <w:sz w:val="24"/>
          <w:szCs w:val="24"/>
        </w:rPr>
        <w:t>3.</w:t>
      </w:r>
      <w:r w:rsidRPr="00321124">
        <w:rPr>
          <w:b/>
          <w:bCs/>
          <w:sz w:val="24"/>
          <w:szCs w:val="24"/>
        </w:rPr>
        <w:t xml:space="preserve"> RACI Chart for This Document</w:t>
      </w:r>
    </w:p>
    <w:p w14:paraId="7209DC4A" w14:textId="0957AD7C" w:rsidR="001B273D" w:rsidRDefault="001B273D" w:rsidP="001B273D">
      <w:pPr>
        <w:pStyle w:val="ListParagraph"/>
        <w:numPr>
          <w:ilvl w:val="0"/>
          <w:numId w:val="25"/>
        </w:numPr>
        <w:jc w:val="both"/>
      </w:pPr>
      <w:r w:rsidRPr="001B273D">
        <w:rPr>
          <w:b/>
          <w:bCs/>
        </w:rPr>
        <w:t>( * )Authorize</w:t>
      </w:r>
      <w:r>
        <w:t xml:space="preserve"> </w:t>
      </w:r>
      <w:proofErr w:type="gramStart"/>
      <w:r>
        <w:t>-  Has</w:t>
      </w:r>
      <w:proofErr w:type="gramEnd"/>
      <w:r>
        <w:t xml:space="preserve"> ultimate signing authority for any changes to the document. </w:t>
      </w:r>
    </w:p>
    <w:p w14:paraId="4323F73D" w14:textId="77777777" w:rsidR="001B273D" w:rsidRDefault="001B273D" w:rsidP="001B273D">
      <w:pPr>
        <w:pStyle w:val="ListParagraph"/>
        <w:numPr>
          <w:ilvl w:val="0"/>
          <w:numId w:val="25"/>
        </w:numPr>
        <w:jc w:val="both"/>
      </w:pPr>
      <w:r w:rsidRPr="001B273D">
        <w:rPr>
          <w:b/>
          <w:bCs/>
        </w:rPr>
        <w:t>(R)Responsible</w:t>
      </w:r>
      <w:r>
        <w:t xml:space="preserve"> - Responsible for creating this document.</w:t>
      </w:r>
    </w:p>
    <w:p w14:paraId="719057A6" w14:textId="6D9BB61D" w:rsidR="001B273D" w:rsidRDefault="001B273D" w:rsidP="001B273D">
      <w:pPr>
        <w:pStyle w:val="ListParagraph"/>
        <w:numPr>
          <w:ilvl w:val="0"/>
          <w:numId w:val="25"/>
        </w:numPr>
        <w:jc w:val="both"/>
      </w:pPr>
      <w:r w:rsidRPr="001B273D">
        <w:rPr>
          <w:b/>
          <w:bCs/>
        </w:rPr>
        <w:t>Accountable</w:t>
      </w:r>
      <w:r>
        <w:t xml:space="preserve"> - Accountable for accuracy of this document (for example, the project manager) </w:t>
      </w:r>
    </w:p>
    <w:p w14:paraId="53B03318" w14:textId="77777777" w:rsidR="001B273D" w:rsidRDefault="001B273D" w:rsidP="001B273D">
      <w:pPr>
        <w:pStyle w:val="ListParagraph"/>
        <w:numPr>
          <w:ilvl w:val="0"/>
          <w:numId w:val="25"/>
        </w:numPr>
        <w:jc w:val="both"/>
      </w:pPr>
      <w:r w:rsidRPr="001B273D">
        <w:rPr>
          <w:b/>
          <w:bCs/>
        </w:rPr>
        <w:t>(S) Supports</w:t>
      </w:r>
      <w:r>
        <w:t xml:space="preserve"> - Provides supporting services in the production of this document </w:t>
      </w:r>
    </w:p>
    <w:p w14:paraId="323CF7D6" w14:textId="4071058A" w:rsidR="001B273D" w:rsidRDefault="001B273D" w:rsidP="001B273D">
      <w:pPr>
        <w:pStyle w:val="ListParagraph"/>
        <w:numPr>
          <w:ilvl w:val="0"/>
          <w:numId w:val="25"/>
        </w:numPr>
        <w:jc w:val="both"/>
      </w:pPr>
      <w:r w:rsidRPr="001B273D">
        <w:rPr>
          <w:b/>
          <w:bCs/>
        </w:rPr>
        <w:t>(</w:t>
      </w:r>
      <w:proofErr w:type="gramStart"/>
      <w:r w:rsidRPr="001B273D">
        <w:rPr>
          <w:b/>
          <w:bCs/>
        </w:rPr>
        <w:t>C )</w:t>
      </w:r>
      <w:proofErr w:type="gramEnd"/>
      <w:r>
        <w:rPr>
          <w:b/>
          <w:bCs/>
        </w:rPr>
        <w:t xml:space="preserve"> </w:t>
      </w:r>
      <w:r w:rsidRPr="001B273D">
        <w:rPr>
          <w:b/>
          <w:bCs/>
        </w:rPr>
        <w:t>Consulted -</w:t>
      </w:r>
      <w:r>
        <w:t xml:space="preserve"> Provides input (such as an interviewee). </w:t>
      </w:r>
    </w:p>
    <w:p w14:paraId="1914A707" w14:textId="08EAB10F" w:rsidR="001B273D" w:rsidRPr="001B273D" w:rsidRDefault="001B273D" w:rsidP="001B273D">
      <w:pPr>
        <w:pStyle w:val="ListParagraph"/>
        <w:numPr>
          <w:ilvl w:val="0"/>
          <w:numId w:val="25"/>
        </w:numPr>
        <w:jc w:val="both"/>
        <w:rPr>
          <w:b/>
          <w:bCs/>
          <w:sz w:val="24"/>
          <w:szCs w:val="24"/>
        </w:rPr>
      </w:pPr>
      <w:proofErr w:type="gramStart"/>
      <w:r w:rsidRPr="001B273D">
        <w:rPr>
          <w:b/>
          <w:bCs/>
        </w:rPr>
        <w:t>( I</w:t>
      </w:r>
      <w:proofErr w:type="gramEnd"/>
      <w:r w:rsidRPr="001B273D">
        <w:rPr>
          <w:b/>
          <w:bCs/>
        </w:rPr>
        <w:t xml:space="preserve"> )</w:t>
      </w:r>
      <w:r>
        <w:rPr>
          <w:b/>
          <w:bCs/>
        </w:rPr>
        <w:t xml:space="preserve"> </w:t>
      </w:r>
      <w:r w:rsidRPr="001B273D">
        <w:rPr>
          <w:b/>
          <w:bCs/>
        </w:rPr>
        <w:t>Informed</w:t>
      </w:r>
      <w:r>
        <w:t xml:space="preserve">  - Must be informed of any changes.</w:t>
      </w:r>
    </w:p>
    <w:p w14:paraId="2E9730F1" w14:textId="77777777" w:rsidR="001B273D" w:rsidRPr="001B273D" w:rsidRDefault="001B273D" w:rsidP="001B273D">
      <w:pPr>
        <w:pStyle w:val="ListParagraph"/>
        <w:jc w:val="both"/>
        <w:rPr>
          <w:b/>
          <w:bCs/>
          <w:sz w:val="24"/>
          <w:szCs w:val="24"/>
        </w:rPr>
      </w:pPr>
    </w:p>
    <w:tbl>
      <w:tblPr>
        <w:tblStyle w:val="TableGrid"/>
        <w:tblW w:w="0" w:type="auto"/>
        <w:tblLook w:val="04A0" w:firstRow="1" w:lastRow="0" w:firstColumn="1" w:lastColumn="0" w:noHBand="0" w:noVBand="1"/>
      </w:tblPr>
      <w:tblGrid>
        <w:gridCol w:w="1863"/>
        <w:gridCol w:w="2120"/>
        <w:gridCol w:w="509"/>
        <w:gridCol w:w="450"/>
        <w:gridCol w:w="540"/>
        <w:gridCol w:w="630"/>
        <w:gridCol w:w="810"/>
        <w:gridCol w:w="810"/>
      </w:tblGrid>
      <w:tr w:rsidR="001B273D" w:rsidRPr="001B273D" w14:paraId="065D8DC8" w14:textId="77777777" w:rsidTr="001B273D">
        <w:tc>
          <w:tcPr>
            <w:tcW w:w="0" w:type="auto"/>
            <w:hideMark/>
          </w:tcPr>
          <w:p w14:paraId="26F9CE9D"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Name</w:t>
            </w:r>
          </w:p>
        </w:tc>
        <w:tc>
          <w:tcPr>
            <w:tcW w:w="0" w:type="auto"/>
            <w:hideMark/>
          </w:tcPr>
          <w:p w14:paraId="58782F15"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Position</w:t>
            </w:r>
          </w:p>
        </w:tc>
        <w:tc>
          <w:tcPr>
            <w:tcW w:w="509" w:type="dxa"/>
            <w:hideMark/>
          </w:tcPr>
          <w:p w14:paraId="15B30E80"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w:t>
            </w:r>
          </w:p>
        </w:tc>
        <w:tc>
          <w:tcPr>
            <w:tcW w:w="450" w:type="dxa"/>
            <w:hideMark/>
          </w:tcPr>
          <w:p w14:paraId="113FFE1F"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R</w:t>
            </w:r>
          </w:p>
        </w:tc>
        <w:tc>
          <w:tcPr>
            <w:tcW w:w="540" w:type="dxa"/>
            <w:hideMark/>
          </w:tcPr>
          <w:p w14:paraId="5F04B8E3"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A</w:t>
            </w:r>
          </w:p>
        </w:tc>
        <w:tc>
          <w:tcPr>
            <w:tcW w:w="630" w:type="dxa"/>
            <w:hideMark/>
          </w:tcPr>
          <w:p w14:paraId="5335BD32"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S</w:t>
            </w:r>
          </w:p>
        </w:tc>
        <w:tc>
          <w:tcPr>
            <w:tcW w:w="810" w:type="dxa"/>
            <w:hideMark/>
          </w:tcPr>
          <w:p w14:paraId="4FA8141C"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C</w:t>
            </w:r>
          </w:p>
        </w:tc>
        <w:tc>
          <w:tcPr>
            <w:tcW w:w="810" w:type="dxa"/>
            <w:hideMark/>
          </w:tcPr>
          <w:p w14:paraId="7E18540E"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I</w:t>
            </w:r>
          </w:p>
        </w:tc>
      </w:tr>
      <w:tr w:rsidR="001B273D" w:rsidRPr="001B273D" w14:paraId="142BBB67" w14:textId="77777777" w:rsidTr="001B273D">
        <w:tc>
          <w:tcPr>
            <w:tcW w:w="0" w:type="auto"/>
            <w:hideMark/>
          </w:tcPr>
          <w:p w14:paraId="4E14EC53" w14:textId="3E09EFE2" w:rsidR="001B273D" w:rsidRPr="001B273D" w:rsidRDefault="00D66A59" w:rsidP="001B273D">
            <w:pPr>
              <w:rPr>
                <w:rFonts w:eastAsia="Times New Roman" w:cstheme="minorHAnsi"/>
                <w:sz w:val="24"/>
                <w:szCs w:val="24"/>
              </w:rPr>
            </w:pPr>
            <w:proofErr w:type="spellStart"/>
            <w:r>
              <w:rPr>
                <w:rFonts w:eastAsia="Times New Roman" w:cstheme="minorHAnsi"/>
                <w:sz w:val="24"/>
                <w:szCs w:val="24"/>
              </w:rPr>
              <w:t>Prathamesh</w:t>
            </w:r>
            <w:proofErr w:type="spellEnd"/>
            <w:r w:rsidR="001B273D" w:rsidRPr="001B273D">
              <w:rPr>
                <w:rFonts w:eastAsia="Times New Roman" w:cstheme="minorHAnsi"/>
                <w:sz w:val="24"/>
                <w:szCs w:val="24"/>
              </w:rPr>
              <w:t xml:space="preserve"> [BA]</w:t>
            </w:r>
          </w:p>
        </w:tc>
        <w:tc>
          <w:tcPr>
            <w:tcW w:w="0" w:type="auto"/>
            <w:hideMark/>
          </w:tcPr>
          <w:p w14:paraId="13BB0E9C"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Business Analyst</w:t>
            </w:r>
          </w:p>
        </w:tc>
        <w:tc>
          <w:tcPr>
            <w:tcW w:w="509" w:type="dxa"/>
            <w:hideMark/>
          </w:tcPr>
          <w:p w14:paraId="0A2C4414" w14:textId="77777777" w:rsidR="001B273D" w:rsidRPr="001B273D" w:rsidRDefault="001B273D" w:rsidP="001B273D">
            <w:pPr>
              <w:rPr>
                <w:rFonts w:eastAsia="Times New Roman" w:cstheme="minorHAnsi"/>
                <w:sz w:val="24"/>
                <w:szCs w:val="24"/>
              </w:rPr>
            </w:pPr>
          </w:p>
        </w:tc>
        <w:tc>
          <w:tcPr>
            <w:tcW w:w="450" w:type="dxa"/>
            <w:hideMark/>
          </w:tcPr>
          <w:p w14:paraId="5F3C58B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540" w:type="dxa"/>
            <w:hideMark/>
          </w:tcPr>
          <w:p w14:paraId="2924D0E2"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630" w:type="dxa"/>
            <w:hideMark/>
          </w:tcPr>
          <w:p w14:paraId="046E2481" w14:textId="77777777" w:rsidR="001B273D" w:rsidRPr="001B273D" w:rsidRDefault="001B273D" w:rsidP="001B273D">
            <w:pPr>
              <w:rPr>
                <w:rFonts w:eastAsia="Times New Roman" w:cstheme="minorHAnsi"/>
                <w:sz w:val="24"/>
                <w:szCs w:val="24"/>
              </w:rPr>
            </w:pPr>
          </w:p>
        </w:tc>
        <w:tc>
          <w:tcPr>
            <w:tcW w:w="810" w:type="dxa"/>
            <w:hideMark/>
          </w:tcPr>
          <w:p w14:paraId="107B1766" w14:textId="77777777" w:rsidR="001B273D" w:rsidRPr="001B273D" w:rsidRDefault="001B273D" w:rsidP="001B273D">
            <w:pPr>
              <w:rPr>
                <w:rFonts w:eastAsia="Times New Roman" w:cstheme="minorHAnsi"/>
                <w:sz w:val="24"/>
                <w:szCs w:val="24"/>
              </w:rPr>
            </w:pPr>
          </w:p>
        </w:tc>
        <w:tc>
          <w:tcPr>
            <w:tcW w:w="810" w:type="dxa"/>
            <w:hideMark/>
          </w:tcPr>
          <w:p w14:paraId="5D3D4FD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3B0E3A24" w14:textId="77777777" w:rsidTr="001B273D">
        <w:tc>
          <w:tcPr>
            <w:tcW w:w="0" w:type="auto"/>
            <w:hideMark/>
          </w:tcPr>
          <w:p w14:paraId="6CC113EA"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John Doe</w:t>
            </w:r>
          </w:p>
        </w:tc>
        <w:tc>
          <w:tcPr>
            <w:tcW w:w="0" w:type="auto"/>
            <w:hideMark/>
          </w:tcPr>
          <w:p w14:paraId="4625EC5F"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COO</w:t>
            </w:r>
          </w:p>
        </w:tc>
        <w:tc>
          <w:tcPr>
            <w:tcW w:w="509" w:type="dxa"/>
            <w:hideMark/>
          </w:tcPr>
          <w:p w14:paraId="37E9D5C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450" w:type="dxa"/>
            <w:hideMark/>
          </w:tcPr>
          <w:p w14:paraId="20BBD26C" w14:textId="77777777" w:rsidR="001B273D" w:rsidRPr="001B273D" w:rsidRDefault="001B273D" w:rsidP="001B273D">
            <w:pPr>
              <w:rPr>
                <w:rFonts w:eastAsia="Times New Roman" w:cstheme="minorHAnsi"/>
                <w:sz w:val="24"/>
                <w:szCs w:val="24"/>
              </w:rPr>
            </w:pPr>
          </w:p>
        </w:tc>
        <w:tc>
          <w:tcPr>
            <w:tcW w:w="540" w:type="dxa"/>
            <w:hideMark/>
          </w:tcPr>
          <w:p w14:paraId="60842E82" w14:textId="77777777" w:rsidR="001B273D" w:rsidRPr="001B273D" w:rsidRDefault="001B273D" w:rsidP="001B273D">
            <w:pPr>
              <w:rPr>
                <w:rFonts w:eastAsia="Times New Roman" w:cstheme="minorHAnsi"/>
                <w:sz w:val="24"/>
                <w:szCs w:val="24"/>
              </w:rPr>
            </w:pPr>
          </w:p>
        </w:tc>
        <w:tc>
          <w:tcPr>
            <w:tcW w:w="630" w:type="dxa"/>
            <w:hideMark/>
          </w:tcPr>
          <w:p w14:paraId="49F910AF" w14:textId="77777777" w:rsidR="001B273D" w:rsidRPr="001B273D" w:rsidRDefault="001B273D" w:rsidP="001B273D">
            <w:pPr>
              <w:rPr>
                <w:rFonts w:eastAsia="Times New Roman" w:cstheme="minorHAnsi"/>
                <w:sz w:val="24"/>
                <w:szCs w:val="24"/>
              </w:rPr>
            </w:pPr>
          </w:p>
        </w:tc>
        <w:tc>
          <w:tcPr>
            <w:tcW w:w="810" w:type="dxa"/>
            <w:hideMark/>
          </w:tcPr>
          <w:p w14:paraId="7301F325"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2CD9D006"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2DE0244C" w14:textId="77777777" w:rsidTr="001B273D">
        <w:tc>
          <w:tcPr>
            <w:tcW w:w="0" w:type="auto"/>
            <w:hideMark/>
          </w:tcPr>
          <w:p w14:paraId="2BD94741"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Sarah Smith</w:t>
            </w:r>
          </w:p>
        </w:tc>
        <w:tc>
          <w:tcPr>
            <w:tcW w:w="0" w:type="auto"/>
            <w:hideMark/>
          </w:tcPr>
          <w:p w14:paraId="498F49BA"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Head of Operations</w:t>
            </w:r>
          </w:p>
        </w:tc>
        <w:tc>
          <w:tcPr>
            <w:tcW w:w="509" w:type="dxa"/>
            <w:hideMark/>
          </w:tcPr>
          <w:p w14:paraId="190C387E" w14:textId="77777777" w:rsidR="001B273D" w:rsidRPr="001B273D" w:rsidRDefault="001B273D" w:rsidP="001B273D">
            <w:pPr>
              <w:rPr>
                <w:rFonts w:eastAsia="Times New Roman" w:cstheme="minorHAnsi"/>
                <w:sz w:val="24"/>
                <w:szCs w:val="24"/>
              </w:rPr>
            </w:pPr>
          </w:p>
        </w:tc>
        <w:tc>
          <w:tcPr>
            <w:tcW w:w="450" w:type="dxa"/>
            <w:hideMark/>
          </w:tcPr>
          <w:p w14:paraId="04DFFE09" w14:textId="77777777" w:rsidR="001B273D" w:rsidRPr="001B273D" w:rsidRDefault="001B273D" w:rsidP="001B273D">
            <w:pPr>
              <w:rPr>
                <w:rFonts w:eastAsia="Times New Roman" w:cstheme="minorHAnsi"/>
                <w:sz w:val="24"/>
                <w:szCs w:val="24"/>
              </w:rPr>
            </w:pPr>
          </w:p>
        </w:tc>
        <w:tc>
          <w:tcPr>
            <w:tcW w:w="540" w:type="dxa"/>
            <w:hideMark/>
          </w:tcPr>
          <w:p w14:paraId="202164F5"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630" w:type="dxa"/>
            <w:hideMark/>
          </w:tcPr>
          <w:p w14:paraId="3C2ABBA2"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4E6D0B45" w14:textId="77777777" w:rsidR="001B273D" w:rsidRPr="001B273D" w:rsidRDefault="001B273D" w:rsidP="001B273D">
            <w:pPr>
              <w:rPr>
                <w:rFonts w:eastAsia="Times New Roman" w:cstheme="minorHAnsi"/>
                <w:sz w:val="24"/>
                <w:szCs w:val="24"/>
              </w:rPr>
            </w:pPr>
          </w:p>
        </w:tc>
        <w:tc>
          <w:tcPr>
            <w:tcW w:w="810" w:type="dxa"/>
            <w:hideMark/>
          </w:tcPr>
          <w:p w14:paraId="4856329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31B05BF4" w14:textId="77777777" w:rsidTr="001B273D">
        <w:tc>
          <w:tcPr>
            <w:tcW w:w="0" w:type="auto"/>
            <w:hideMark/>
          </w:tcPr>
          <w:p w14:paraId="0ADD5619"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Michael Brown</w:t>
            </w:r>
          </w:p>
        </w:tc>
        <w:tc>
          <w:tcPr>
            <w:tcW w:w="0" w:type="auto"/>
            <w:hideMark/>
          </w:tcPr>
          <w:p w14:paraId="683CB26E"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Project Manager</w:t>
            </w:r>
          </w:p>
        </w:tc>
        <w:tc>
          <w:tcPr>
            <w:tcW w:w="509" w:type="dxa"/>
            <w:hideMark/>
          </w:tcPr>
          <w:p w14:paraId="7B960C62" w14:textId="77777777" w:rsidR="001B273D" w:rsidRPr="001B273D" w:rsidRDefault="001B273D" w:rsidP="001B273D">
            <w:pPr>
              <w:rPr>
                <w:rFonts w:eastAsia="Times New Roman" w:cstheme="minorHAnsi"/>
                <w:sz w:val="24"/>
                <w:szCs w:val="24"/>
              </w:rPr>
            </w:pPr>
          </w:p>
        </w:tc>
        <w:tc>
          <w:tcPr>
            <w:tcW w:w="450" w:type="dxa"/>
            <w:hideMark/>
          </w:tcPr>
          <w:p w14:paraId="4666176B"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540" w:type="dxa"/>
            <w:hideMark/>
          </w:tcPr>
          <w:p w14:paraId="559D3B9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630" w:type="dxa"/>
            <w:hideMark/>
          </w:tcPr>
          <w:p w14:paraId="0C04C46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2DEFC9D6"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631EDA7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11FDD637" w14:textId="77777777" w:rsidTr="001B273D">
        <w:tc>
          <w:tcPr>
            <w:tcW w:w="0" w:type="auto"/>
            <w:hideMark/>
          </w:tcPr>
          <w:p w14:paraId="55C46D1E"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Emily Davis</w:t>
            </w:r>
          </w:p>
        </w:tc>
        <w:tc>
          <w:tcPr>
            <w:tcW w:w="0" w:type="auto"/>
            <w:hideMark/>
          </w:tcPr>
          <w:p w14:paraId="6B9AEAB1"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System Architect</w:t>
            </w:r>
          </w:p>
        </w:tc>
        <w:tc>
          <w:tcPr>
            <w:tcW w:w="509" w:type="dxa"/>
            <w:hideMark/>
          </w:tcPr>
          <w:p w14:paraId="312A7D7D" w14:textId="77777777" w:rsidR="001B273D" w:rsidRPr="001B273D" w:rsidRDefault="001B273D" w:rsidP="001B273D">
            <w:pPr>
              <w:rPr>
                <w:rFonts w:eastAsia="Times New Roman" w:cstheme="minorHAnsi"/>
                <w:sz w:val="24"/>
                <w:szCs w:val="24"/>
              </w:rPr>
            </w:pPr>
          </w:p>
        </w:tc>
        <w:tc>
          <w:tcPr>
            <w:tcW w:w="450" w:type="dxa"/>
            <w:hideMark/>
          </w:tcPr>
          <w:p w14:paraId="461D018C" w14:textId="77777777" w:rsidR="001B273D" w:rsidRPr="001B273D" w:rsidRDefault="001B273D" w:rsidP="001B273D">
            <w:pPr>
              <w:rPr>
                <w:rFonts w:eastAsia="Times New Roman" w:cstheme="minorHAnsi"/>
                <w:sz w:val="24"/>
                <w:szCs w:val="24"/>
              </w:rPr>
            </w:pPr>
          </w:p>
        </w:tc>
        <w:tc>
          <w:tcPr>
            <w:tcW w:w="540" w:type="dxa"/>
            <w:hideMark/>
          </w:tcPr>
          <w:p w14:paraId="61D1293B" w14:textId="77777777" w:rsidR="001B273D" w:rsidRPr="001B273D" w:rsidRDefault="001B273D" w:rsidP="001B273D">
            <w:pPr>
              <w:rPr>
                <w:rFonts w:eastAsia="Times New Roman" w:cstheme="minorHAnsi"/>
                <w:sz w:val="24"/>
                <w:szCs w:val="24"/>
              </w:rPr>
            </w:pPr>
          </w:p>
        </w:tc>
        <w:tc>
          <w:tcPr>
            <w:tcW w:w="630" w:type="dxa"/>
            <w:hideMark/>
          </w:tcPr>
          <w:p w14:paraId="3027A05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7B3DFBC5"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13F0A53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780FE9D5" w14:textId="77777777" w:rsidTr="001B273D">
        <w:tc>
          <w:tcPr>
            <w:tcW w:w="0" w:type="auto"/>
            <w:hideMark/>
          </w:tcPr>
          <w:p w14:paraId="520FC329"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Alex Johnson</w:t>
            </w:r>
          </w:p>
        </w:tc>
        <w:tc>
          <w:tcPr>
            <w:tcW w:w="0" w:type="auto"/>
            <w:hideMark/>
          </w:tcPr>
          <w:p w14:paraId="41BEEB2A"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Lead Developer</w:t>
            </w:r>
          </w:p>
        </w:tc>
        <w:tc>
          <w:tcPr>
            <w:tcW w:w="509" w:type="dxa"/>
            <w:hideMark/>
          </w:tcPr>
          <w:p w14:paraId="545079FB" w14:textId="77777777" w:rsidR="001B273D" w:rsidRPr="001B273D" w:rsidRDefault="001B273D" w:rsidP="001B273D">
            <w:pPr>
              <w:rPr>
                <w:rFonts w:eastAsia="Times New Roman" w:cstheme="minorHAnsi"/>
                <w:sz w:val="24"/>
                <w:szCs w:val="24"/>
              </w:rPr>
            </w:pPr>
          </w:p>
        </w:tc>
        <w:tc>
          <w:tcPr>
            <w:tcW w:w="450" w:type="dxa"/>
            <w:hideMark/>
          </w:tcPr>
          <w:p w14:paraId="2E647637" w14:textId="77777777" w:rsidR="001B273D" w:rsidRPr="001B273D" w:rsidRDefault="001B273D" w:rsidP="001B273D">
            <w:pPr>
              <w:rPr>
                <w:rFonts w:eastAsia="Times New Roman" w:cstheme="minorHAnsi"/>
                <w:sz w:val="24"/>
                <w:szCs w:val="24"/>
              </w:rPr>
            </w:pPr>
          </w:p>
        </w:tc>
        <w:tc>
          <w:tcPr>
            <w:tcW w:w="540" w:type="dxa"/>
            <w:hideMark/>
          </w:tcPr>
          <w:p w14:paraId="5F17E243" w14:textId="77777777" w:rsidR="001B273D" w:rsidRPr="001B273D" w:rsidRDefault="001B273D" w:rsidP="001B273D">
            <w:pPr>
              <w:rPr>
                <w:rFonts w:eastAsia="Times New Roman" w:cstheme="minorHAnsi"/>
                <w:sz w:val="24"/>
                <w:szCs w:val="24"/>
              </w:rPr>
            </w:pPr>
          </w:p>
        </w:tc>
        <w:tc>
          <w:tcPr>
            <w:tcW w:w="630" w:type="dxa"/>
            <w:hideMark/>
          </w:tcPr>
          <w:p w14:paraId="32500CB7"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4404A34B"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00F953C9"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13E2431D" w14:textId="77777777" w:rsidTr="001B273D">
        <w:tc>
          <w:tcPr>
            <w:tcW w:w="0" w:type="auto"/>
            <w:hideMark/>
          </w:tcPr>
          <w:p w14:paraId="158A89D7"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Rachel Green</w:t>
            </w:r>
          </w:p>
        </w:tc>
        <w:tc>
          <w:tcPr>
            <w:tcW w:w="0" w:type="auto"/>
            <w:hideMark/>
          </w:tcPr>
          <w:p w14:paraId="7ED6CD0D"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UX Lead</w:t>
            </w:r>
          </w:p>
        </w:tc>
        <w:tc>
          <w:tcPr>
            <w:tcW w:w="509" w:type="dxa"/>
            <w:hideMark/>
          </w:tcPr>
          <w:p w14:paraId="118564A9" w14:textId="77777777" w:rsidR="001B273D" w:rsidRPr="001B273D" w:rsidRDefault="001B273D" w:rsidP="001B273D">
            <w:pPr>
              <w:rPr>
                <w:rFonts w:eastAsia="Times New Roman" w:cstheme="minorHAnsi"/>
                <w:sz w:val="24"/>
                <w:szCs w:val="24"/>
              </w:rPr>
            </w:pPr>
          </w:p>
        </w:tc>
        <w:tc>
          <w:tcPr>
            <w:tcW w:w="450" w:type="dxa"/>
            <w:hideMark/>
          </w:tcPr>
          <w:p w14:paraId="45736177" w14:textId="77777777" w:rsidR="001B273D" w:rsidRPr="001B273D" w:rsidRDefault="001B273D" w:rsidP="001B273D">
            <w:pPr>
              <w:rPr>
                <w:rFonts w:eastAsia="Times New Roman" w:cstheme="minorHAnsi"/>
                <w:sz w:val="24"/>
                <w:szCs w:val="24"/>
              </w:rPr>
            </w:pPr>
          </w:p>
        </w:tc>
        <w:tc>
          <w:tcPr>
            <w:tcW w:w="540" w:type="dxa"/>
            <w:hideMark/>
          </w:tcPr>
          <w:p w14:paraId="766EE34D" w14:textId="77777777" w:rsidR="001B273D" w:rsidRPr="001B273D" w:rsidRDefault="001B273D" w:rsidP="001B273D">
            <w:pPr>
              <w:rPr>
                <w:rFonts w:eastAsia="Times New Roman" w:cstheme="minorHAnsi"/>
                <w:sz w:val="24"/>
                <w:szCs w:val="24"/>
              </w:rPr>
            </w:pPr>
          </w:p>
        </w:tc>
        <w:tc>
          <w:tcPr>
            <w:tcW w:w="630" w:type="dxa"/>
            <w:hideMark/>
          </w:tcPr>
          <w:p w14:paraId="1712EF58"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4C74CBE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37BE2019"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5F922A67" w14:textId="77777777" w:rsidTr="001B273D">
        <w:tc>
          <w:tcPr>
            <w:tcW w:w="0" w:type="auto"/>
            <w:hideMark/>
          </w:tcPr>
          <w:p w14:paraId="6A3575D1"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Liam White</w:t>
            </w:r>
          </w:p>
        </w:tc>
        <w:tc>
          <w:tcPr>
            <w:tcW w:w="0" w:type="auto"/>
            <w:hideMark/>
          </w:tcPr>
          <w:p w14:paraId="1FF5BB4E"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QA Lead</w:t>
            </w:r>
          </w:p>
        </w:tc>
        <w:tc>
          <w:tcPr>
            <w:tcW w:w="509" w:type="dxa"/>
            <w:hideMark/>
          </w:tcPr>
          <w:p w14:paraId="311F53C9" w14:textId="77777777" w:rsidR="001B273D" w:rsidRPr="001B273D" w:rsidRDefault="001B273D" w:rsidP="001B273D">
            <w:pPr>
              <w:rPr>
                <w:rFonts w:eastAsia="Times New Roman" w:cstheme="minorHAnsi"/>
                <w:sz w:val="24"/>
                <w:szCs w:val="24"/>
              </w:rPr>
            </w:pPr>
          </w:p>
        </w:tc>
        <w:tc>
          <w:tcPr>
            <w:tcW w:w="450" w:type="dxa"/>
            <w:hideMark/>
          </w:tcPr>
          <w:p w14:paraId="19DE258E" w14:textId="77777777" w:rsidR="001B273D" w:rsidRPr="001B273D" w:rsidRDefault="001B273D" w:rsidP="001B273D">
            <w:pPr>
              <w:rPr>
                <w:rFonts w:eastAsia="Times New Roman" w:cstheme="minorHAnsi"/>
                <w:sz w:val="24"/>
                <w:szCs w:val="24"/>
              </w:rPr>
            </w:pPr>
          </w:p>
        </w:tc>
        <w:tc>
          <w:tcPr>
            <w:tcW w:w="540" w:type="dxa"/>
            <w:hideMark/>
          </w:tcPr>
          <w:p w14:paraId="7A5382C3" w14:textId="77777777" w:rsidR="001B273D" w:rsidRPr="001B273D" w:rsidRDefault="001B273D" w:rsidP="001B273D">
            <w:pPr>
              <w:rPr>
                <w:rFonts w:eastAsia="Times New Roman" w:cstheme="minorHAnsi"/>
                <w:sz w:val="24"/>
                <w:szCs w:val="24"/>
              </w:rPr>
            </w:pPr>
          </w:p>
        </w:tc>
        <w:tc>
          <w:tcPr>
            <w:tcW w:w="630" w:type="dxa"/>
            <w:hideMark/>
          </w:tcPr>
          <w:p w14:paraId="70CC6C4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6D638A61"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1EC0A54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bl>
    <w:p w14:paraId="3455C477" w14:textId="38DB3A26" w:rsidR="00876FA1" w:rsidRDefault="00876FA1" w:rsidP="00876FA1"/>
    <w:p w14:paraId="595EDB80" w14:textId="77777777" w:rsidR="00876FA1" w:rsidRPr="00876FA1" w:rsidRDefault="00876FA1" w:rsidP="00876FA1">
      <w:pPr>
        <w:pStyle w:val="Heading3"/>
        <w:rPr>
          <w:rFonts w:asciiTheme="minorHAnsi" w:hAnsiTheme="minorHAnsi" w:cstheme="minorHAnsi"/>
          <w:b/>
          <w:bCs/>
          <w:color w:val="000000" w:themeColor="text1"/>
        </w:rPr>
      </w:pPr>
      <w:r w:rsidRPr="00876FA1">
        <w:rPr>
          <w:rFonts w:asciiTheme="minorHAnsi" w:hAnsiTheme="minorHAnsi" w:cstheme="minorHAnsi"/>
          <w:b/>
          <w:bCs/>
          <w:color w:val="000000" w:themeColor="text1"/>
        </w:rPr>
        <w:lastRenderedPageBreak/>
        <w:t>4. Introduction</w:t>
      </w:r>
    </w:p>
    <w:p w14:paraId="2717A846"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4.1. Business Goals</w:t>
      </w:r>
    </w:p>
    <w:p w14:paraId="2D8032A8" w14:textId="05E49855" w:rsidR="00D66A59" w:rsidRDefault="00D66A59" w:rsidP="00876FA1">
      <w:pPr>
        <w:pStyle w:val="Heading4"/>
        <w:rPr>
          <w:rFonts w:asciiTheme="minorHAnsi" w:hAnsiTheme="minorHAnsi" w:cstheme="minorHAnsi"/>
          <w:b w:val="0"/>
          <w:bCs w:val="0"/>
        </w:rPr>
      </w:pPr>
      <w:r w:rsidRPr="00D66A59">
        <w:rPr>
          <w:rFonts w:asciiTheme="minorHAnsi" w:hAnsiTheme="minorHAnsi" w:cstheme="minorHAnsi"/>
          <w:b w:val="0"/>
          <w:bCs w:val="0"/>
        </w:rPr>
        <w:t xml:space="preserve">The primary business goal </w:t>
      </w:r>
      <w:r>
        <w:rPr>
          <w:rFonts w:asciiTheme="minorHAnsi" w:hAnsiTheme="minorHAnsi" w:cstheme="minorHAnsi"/>
          <w:b w:val="0"/>
          <w:bCs w:val="0"/>
        </w:rPr>
        <w:t xml:space="preserve">of this </w:t>
      </w:r>
      <w:r w:rsidRPr="00D66A59">
        <w:rPr>
          <w:rFonts w:asciiTheme="minorHAnsi" w:hAnsiTheme="minorHAnsi" w:cstheme="minorHAnsi"/>
          <w:bCs w:val="0"/>
        </w:rPr>
        <w:t xml:space="preserve">College Management System </w:t>
      </w:r>
      <w:r w:rsidRPr="00D66A59">
        <w:rPr>
          <w:rFonts w:asciiTheme="minorHAnsi" w:hAnsiTheme="minorHAnsi" w:cstheme="minorHAnsi"/>
          <w:b w:val="0"/>
          <w:bCs w:val="0"/>
        </w:rPr>
        <w:t xml:space="preserve">is to streamline college operations by implementing an efficient, centralized management system. This system addresses the organization’s need to enhance data accessibility, automate processes, and improve stakeholder communication. By integrating student, staff, event, and inventory management, it ensures seamless coordination and resource optimization. The solution also supports alumni engagement and placement tracking, aligning with the institution’s objective to foster academic excellence and future career opportunities for students. </w:t>
      </w:r>
    </w:p>
    <w:p w14:paraId="69281678" w14:textId="2A241F7D"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4.2. Business Objectives</w:t>
      </w:r>
    </w:p>
    <w:p w14:paraId="41F2F620" w14:textId="77777777" w:rsidR="00876FA1" w:rsidRPr="00876FA1" w:rsidRDefault="00876FA1" w:rsidP="00876FA1">
      <w:pPr>
        <w:pStyle w:val="NormalWeb"/>
        <w:rPr>
          <w:rFonts w:asciiTheme="minorHAnsi" w:hAnsiTheme="minorHAnsi" w:cstheme="minorHAnsi"/>
        </w:rPr>
      </w:pPr>
      <w:r w:rsidRPr="00876FA1">
        <w:rPr>
          <w:rFonts w:asciiTheme="minorHAnsi" w:hAnsiTheme="minorHAnsi" w:cstheme="minorHAnsi"/>
        </w:rPr>
        <w:t>To achieve the business goals, the following functionalities are incorporated into the system:</w:t>
      </w:r>
    </w:p>
    <w:p w14:paraId="20D8FF1F" w14:textId="501DF962" w:rsidR="00876FA1" w:rsidRPr="00D66A59" w:rsidRDefault="00D66A59" w:rsidP="00D66A59">
      <w:pPr>
        <w:pStyle w:val="ListParagraph"/>
        <w:numPr>
          <w:ilvl w:val="0"/>
          <w:numId w:val="26"/>
        </w:numPr>
        <w:rPr>
          <w:rFonts w:cstheme="minorHAnsi"/>
          <w:sz w:val="24"/>
          <w:szCs w:val="24"/>
        </w:rPr>
      </w:pPr>
      <w:r w:rsidRPr="00D66A59">
        <w:rPr>
          <w:rStyle w:val="Strong"/>
          <w:rFonts w:cstheme="minorHAnsi"/>
          <w:sz w:val="24"/>
          <w:szCs w:val="24"/>
        </w:rPr>
        <w:t>Centralized Management System</w:t>
      </w:r>
      <w:r w:rsidR="00876FA1" w:rsidRPr="00D66A59">
        <w:rPr>
          <w:rFonts w:cstheme="minorHAnsi"/>
          <w:sz w:val="24"/>
          <w:szCs w:val="24"/>
        </w:rPr>
        <w:t xml:space="preserve">: </w:t>
      </w:r>
      <w:r w:rsidRPr="00D66A59">
        <w:rPr>
          <w:rFonts w:cstheme="minorHAnsi"/>
          <w:sz w:val="24"/>
          <w:szCs w:val="24"/>
        </w:rPr>
        <w:t>Develop a unified platform to manage all aspects of college operations, including student records, staff details, inventory, and financial data.</w:t>
      </w:r>
    </w:p>
    <w:p w14:paraId="3FC00567" w14:textId="2AFFEE72"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Automation of Processes</w:t>
      </w:r>
      <w:r w:rsidR="00876FA1" w:rsidRPr="00876FA1">
        <w:rPr>
          <w:rFonts w:cstheme="minorHAnsi"/>
          <w:sz w:val="24"/>
          <w:szCs w:val="24"/>
        </w:rPr>
        <w:t xml:space="preserve">: </w:t>
      </w:r>
      <w:r>
        <w:t>Streamline manual processes such as fee collection, timetable management, and event scheduling to improve efficiency and reduce errors.</w:t>
      </w:r>
      <w:r w:rsidRPr="00876FA1">
        <w:rPr>
          <w:rFonts w:cstheme="minorHAnsi"/>
          <w:sz w:val="24"/>
          <w:szCs w:val="24"/>
        </w:rPr>
        <w:t xml:space="preserve"> </w:t>
      </w:r>
    </w:p>
    <w:p w14:paraId="449C22A6" w14:textId="51F0CD2C"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Improved Reporting and Analysis</w:t>
      </w:r>
      <w:r w:rsidR="00876FA1" w:rsidRPr="00876FA1">
        <w:rPr>
          <w:rFonts w:cstheme="minorHAnsi"/>
          <w:sz w:val="24"/>
          <w:szCs w:val="24"/>
        </w:rPr>
        <w:t xml:space="preserve">: </w:t>
      </w:r>
      <w:r>
        <w:t>Provide robust reporting tools for real-time insights into student performance, placement records, and departmental activities to support data-driven decision-making.</w:t>
      </w:r>
      <w:r w:rsidRPr="00876FA1">
        <w:rPr>
          <w:rFonts w:cstheme="minorHAnsi"/>
          <w:sz w:val="24"/>
          <w:szCs w:val="24"/>
        </w:rPr>
        <w:t xml:space="preserve"> </w:t>
      </w:r>
    </w:p>
    <w:p w14:paraId="34EA192A" w14:textId="44761B5C" w:rsidR="00876FA1" w:rsidRPr="00D66A59"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Alumni and Placement Support</w:t>
      </w:r>
      <w:r w:rsidR="00876FA1" w:rsidRPr="00876FA1">
        <w:rPr>
          <w:rFonts w:cstheme="minorHAnsi"/>
          <w:sz w:val="24"/>
          <w:szCs w:val="24"/>
        </w:rPr>
        <w:t xml:space="preserve">: </w:t>
      </w:r>
      <w:r w:rsidRPr="00D66A59">
        <w:rPr>
          <w:rFonts w:cstheme="minorHAnsi"/>
          <w:sz w:val="24"/>
          <w:szCs w:val="24"/>
        </w:rPr>
        <w:t>Build a strong alumni network to support placements, conduct expert lectures, and foster industry connections for students.</w:t>
      </w:r>
    </w:p>
    <w:p w14:paraId="13D43874" w14:textId="769576D7"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Real-Time Monitoring</w:t>
      </w:r>
      <w:r w:rsidR="00876FA1" w:rsidRPr="00876FA1">
        <w:rPr>
          <w:rFonts w:cstheme="minorHAnsi"/>
          <w:sz w:val="24"/>
          <w:szCs w:val="24"/>
        </w:rPr>
        <w:t xml:space="preserve">: </w:t>
      </w:r>
      <w:r>
        <w:t>Implement tracking features for lab inventory, events, and deadlines to ensure better resource utilization and timely updates.</w:t>
      </w:r>
      <w:r w:rsidRPr="00876FA1">
        <w:rPr>
          <w:rFonts w:cstheme="minorHAnsi"/>
          <w:sz w:val="24"/>
          <w:szCs w:val="24"/>
        </w:rPr>
        <w:t xml:space="preserve"> </w:t>
      </w:r>
    </w:p>
    <w:p w14:paraId="4F866599" w14:textId="07C5ECC0"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User-Friendly Interface</w:t>
      </w:r>
      <w:r w:rsidR="00876FA1" w:rsidRPr="00876FA1">
        <w:rPr>
          <w:rFonts w:cstheme="minorHAnsi"/>
          <w:sz w:val="24"/>
          <w:szCs w:val="24"/>
        </w:rPr>
        <w:t xml:space="preserve">: </w:t>
      </w:r>
      <w:r>
        <w:t>Design an intuitive interface accessible to all users, ensuring ease of use for students, faculty, and administrative staff.</w:t>
      </w:r>
      <w:r w:rsidRPr="00876FA1">
        <w:rPr>
          <w:rFonts w:cstheme="minorHAnsi"/>
          <w:sz w:val="24"/>
          <w:szCs w:val="24"/>
        </w:rPr>
        <w:t xml:space="preserve"> </w:t>
      </w:r>
    </w:p>
    <w:p w14:paraId="71F485E8"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4.3. Business Rules</w:t>
      </w:r>
    </w:p>
    <w:p w14:paraId="0D361B59" w14:textId="77777777" w:rsidR="00C90239" w:rsidRPr="00C90239" w:rsidRDefault="00C90239" w:rsidP="00C90239">
      <w:pPr>
        <w:numPr>
          <w:ilvl w:val="0"/>
          <w:numId w:val="27"/>
        </w:numPr>
        <w:spacing w:before="100" w:beforeAutospacing="1" w:after="100" w:afterAutospacing="1" w:line="240" w:lineRule="auto"/>
        <w:rPr>
          <w:rStyle w:val="Strong"/>
          <w:rFonts w:cstheme="minorHAnsi"/>
          <w:b w:val="0"/>
          <w:bCs w:val="0"/>
          <w:sz w:val="24"/>
          <w:szCs w:val="24"/>
        </w:rPr>
      </w:pPr>
      <w:r w:rsidRPr="00C90239">
        <w:rPr>
          <w:rStyle w:val="Strong"/>
          <w:rFonts w:cstheme="minorHAnsi"/>
          <w:sz w:val="24"/>
          <w:szCs w:val="24"/>
        </w:rPr>
        <w:t xml:space="preserve">Data Confidentiality: </w:t>
      </w:r>
      <w:r w:rsidRPr="00C90239">
        <w:rPr>
          <w:rStyle w:val="Strong"/>
          <w:rFonts w:cstheme="minorHAnsi"/>
          <w:b w:val="0"/>
          <w:sz w:val="24"/>
          <w:szCs w:val="24"/>
        </w:rPr>
        <w:t xml:space="preserve">Only authorized users can access sensitive student, staff, and financial records. </w:t>
      </w:r>
    </w:p>
    <w:p w14:paraId="6847CAF1" w14:textId="77777777" w:rsidR="00C90239" w:rsidRPr="00C90239" w:rsidRDefault="00C90239" w:rsidP="00C90239">
      <w:pPr>
        <w:numPr>
          <w:ilvl w:val="0"/>
          <w:numId w:val="27"/>
        </w:numPr>
        <w:spacing w:before="100" w:beforeAutospacing="1" w:after="100" w:afterAutospacing="1" w:line="240" w:lineRule="auto"/>
        <w:rPr>
          <w:rStyle w:val="Strong"/>
          <w:rFonts w:cstheme="minorHAnsi"/>
          <w:b w:val="0"/>
          <w:bCs w:val="0"/>
          <w:sz w:val="24"/>
          <w:szCs w:val="24"/>
        </w:rPr>
      </w:pPr>
      <w:r w:rsidRPr="00C90239">
        <w:rPr>
          <w:rStyle w:val="Strong"/>
          <w:rFonts w:cstheme="minorHAnsi"/>
          <w:sz w:val="24"/>
          <w:szCs w:val="24"/>
        </w:rPr>
        <w:t xml:space="preserve">Alumni Collaboration: </w:t>
      </w:r>
      <w:r w:rsidRPr="00C90239">
        <w:rPr>
          <w:rStyle w:val="Strong"/>
          <w:rFonts w:cstheme="minorHAnsi"/>
          <w:b w:val="0"/>
          <w:sz w:val="24"/>
          <w:szCs w:val="24"/>
        </w:rPr>
        <w:t>Alumni must be provided access only for mentoring, expert lectures, and placement-related activities</w:t>
      </w:r>
      <w:r w:rsidRPr="00C90239">
        <w:rPr>
          <w:rStyle w:val="Strong"/>
          <w:rFonts w:cstheme="minorHAnsi"/>
          <w:sz w:val="24"/>
          <w:szCs w:val="24"/>
        </w:rPr>
        <w:t xml:space="preserve">. </w:t>
      </w:r>
    </w:p>
    <w:p w14:paraId="58E524F1" w14:textId="77777777" w:rsidR="00C90239" w:rsidRPr="00C90239" w:rsidRDefault="00C90239" w:rsidP="00876FA1">
      <w:pPr>
        <w:numPr>
          <w:ilvl w:val="0"/>
          <w:numId w:val="27"/>
        </w:numPr>
        <w:spacing w:before="100" w:beforeAutospacing="1" w:after="100" w:afterAutospacing="1" w:line="240" w:lineRule="auto"/>
        <w:rPr>
          <w:rStyle w:val="Strong"/>
          <w:rFonts w:cstheme="minorHAnsi"/>
          <w:b w:val="0"/>
          <w:bCs w:val="0"/>
          <w:sz w:val="24"/>
          <w:szCs w:val="24"/>
        </w:rPr>
      </w:pPr>
      <w:r w:rsidRPr="00C90239">
        <w:rPr>
          <w:rStyle w:val="Strong"/>
          <w:rFonts w:cstheme="minorHAnsi"/>
          <w:sz w:val="24"/>
          <w:szCs w:val="24"/>
        </w:rPr>
        <w:t xml:space="preserve">Placement Data Updates: </w:t>
      </w:r>
      <w:r w:rsidRPr="00C90239">
        <w:rPr>
          <w:rStyle w:val="Strong"/>
          <w:rFonts w:cstheme="minorHAnsi"/>
          <w:b w:val="0"/>
          <w:sz w:val="24"/>
          <w:szCs w:val="24"/>
        </w:rPr>
        <w:t>Placement records must be updated after every placement cycle, ensuring accurate reporting for stakeholders.</w:t>
      </w:r>
    </w:p>
    <w:p w14:paraId="20007691" w14:textId="69C705D8" w:rsidR="0077193C" w:rsidRPr="00C90239" w:rsidRDefault="00C90239" w:rsidP="00876FA1">
      <w:pPr>
        <w:numPr>
          <w:ilvl w:val="0"/>
          <w:numId w:val="27"/>
        </w:numPr>
        <w:spacing w:before="100" w:beforeAutospacing="1" w:after="100" w:afterAutospacing="1" w:line="240" w:lineRule="auto"/>
        <w:rPr>
          <w:rFonts w:cstheme="minorHAnsi"/>
          <w:b/>
          <w:sz w:val="28"/>
          <w:szCs w:val="24"/>
        </w:rPr>
      </w:pPr>
      <w:r w:rsidRPr="00C90239">
        <w:rPr>
          <w:rStyle w:val="Strong"/>
          <w:rFonts w:cstheme="minorHAnsi"/>
          <w:sz w:val="24"/>
        </w:rPr>
        <w:t xml:space="preserve">Timetable Submission: </w:t>
      </w:r>
      <w:r w:rsidRPr="00C90239">
        <w:rPr>
          <w:rStyle w:val="Strong"/>
          <w:rFonts w:cstheme="minorHAnsi"/>
          <w:b w:val="0"/>
          <w:sz w:val="24"/>
        </w:rPr>
        <w:t>Departments must submit and approve timetables a week before each semester begins.</w:t>
      </w:r>
    </w:p>
    <w:p w14:paraId="13381693" w14:textId="77777777" w:rsidR="00C90239" w:rsidRDefault="00C90239" w:rsidP="00876FA1">
      <w:pPr>
        <w:pStyle w:val="Heading4"/>
        <w:rPr>
          <w:rFonts w:asciiTheme="minorHAnsi" w:hAnsiTheme="minorHAnsi" w:cstheme="minorHAnsi"/>
          <w:sz w:val="28"/>
        </w:rPr>
      </w:pPr>
    </w:p>
    <w:p w14:paraId="69C6B67A" w14:textId="77777777" w:rsidR="00C90239" w:rsidRPr="00C90239" w:rsidRDefault="00C90239" w:rsidP="00876FA1">
      <w:pPr>
        <w:pStyle w:val="Heading4"/>
        <w:rPr>
          <w:rFonts w:asciiTheme="minorHAnsi" w:hAnsiTheme="minorHAnsi" w:cstheme="minorHAnsi"/>
          <w:sz w:val="28"/>
        </w:rPr>
      </w:pPr>
    </w:p>
    <w:p w14:paraId="19066C8E" w14:textId="4CD16241"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4.4. Background</w:t>
      </w:r>
    </w:p>
    <w:p w14:paraId="1F61A9D6" w14:textId="7FC998BC" w:rsidR="00C90239" w:rsidRDefault="00C90239" w:rsidP="00C90239">
      <w:pPr>
        <w:pStyle w:val="Heading4"/>
        <w:jc w:val="both"/>
        <w:rPr>
          <w:rFonts w:asciiTheme="minorHAnsi" w:hAnsiTheme="minorHAnsi" w:cstheme="minorHAnsi"/>
          <w:b w:val="0"/>
          <w:bCs w:val="0"/>
        </w:rPr>
      </w:pPr>
      <w:r w:rsidRPr="00C90239">
        <w:rPr>
          <w:rFonts w:asciiTheme="minorHAnsi" w:hAnsiTheme="minorHAnsi" w:cstheme="minorHAnsi"/>
          <w:b w:val="0"/>
          <w:bCs w:val="0"/>
        </w:rPr>
        <w:t>The business challenges faced by a college include fragmented systems for student management, staff information, inventory control, and event planning, leading to operational inefficiencies. Time-intensive administrative tasks, manual record-keeping, and lack of a dedicated platform limit alumni engagement and hinder effective reporting. The project aims to automate essential processes, provide a centralized data management system, and introduce an alumni module for better collaboration. The system will also improve communication through timely notifications for students, faculty, and staff. The initiative is designed for scalability, ensuring readiness for future needs</w:t>
      </w:r>
      <w:r>
        <w:rPr>
          <w:rFonts w:asciiTheme="minorHAnsi" w:hAnsiTheme="minorHAnsi" w:cstheme="minorHAnsi"/>
          <w:b w:val="0"/>
          <w:bCs w:val="0"/>
        </w:rPr>
        <w:t xml:space="preserve"> and technological advancements</w:t>
      </w:r>
      <w:r w:rsidRPr="00C90239">
        <w:rPr>
          <w:rFonts w:asciiTheme="minorHAnsi" w:hAnsiTheme="minorHAnsi" w:cstheme="minorHAnsi"/>
          <w:b w:val="0"/>
          <w:bCs w:val="0"/>
        </w:rPr>
        <w:t xml:space="preserve">. </w:t>
      </w:r>
    </w:p>
    <w:p w14:paraId="7DF97E3C" w14:textId="00BD4B91"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4.5. Project Objective</w:t>
      </w:r>
    </w:p>
    <w:p w14:paraId="5864372B"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Develop a centralized platform to manage all college operations efficiently.</w:t>
      </w:r>
    </w:p>
    <w:p w14:paraId="17A544BD"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Automate core administrative tasks, including fee collection, attendance, and inventory management.</w:t>
      </w:r>
    </w:p>
    <w:p w14:paraId="3A4AD184"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Enable seamless communication between students, staff, and alumni through notifications and alerts.</w:t>
      </w:r>
    </w:p>
    <w:p w14:paraId="63547A09"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Provide real-time tracking for events, deadlines, and inventory updates.</w:t>
      </w:r>
    </w:p>
    <w:p w14:paraId="3ADA973E"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Facilitate alumni engagement for placements, mentorship, and expert lectures.</w:t>
      </w:r>
    </w:p>
    <w:p w14:paraId="6EE8F58B"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Integrate reporting tools for data-driven decision-making and performance tracking.</w:t>
      </w:r>
    </w:p>
    <w:p w14:paraId="7A20D565"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Ensure secure and role-based access to sensitive data and system features.</w:t>
      </w:r>
    </w:p>
    <w:p w14:paraId="4A12CEB7" w14:textId="4766490C" w:rsidR="00876FA1" w:rsidRPr="00876FA1"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Design the system for compatibility with f</w:t>
      </w:r>
      <w:r>
        <w:rPr>
          <w:rFonts w:cstheme="minorHAnsi"/>
          <w:sz w:val="24"/>
          <w:szCs w:val="24"/>
        </w:rPr>
        <w:t>uture upgrades and integrations</w:t>
      </w:r>
      <w:r w:rsidR="00876FA1" w:rsidRPr="00876FA1">
        <w:rPr>
          <w:rFonts w:cstheme="minorHAnsi"/>
          <w:sz w:val="24"/>
          <w:szCs w:val="24"/>
        </w:rPr>
        <w:t>.</w:t>
      </w:r>
    </w:p>
    <w:p w14:paraId="4E9127B5"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4.6. Project Scope</w:t>
      </w:r>
    </w:p>
    <w:p w14:paraId="31AD33CE" w14:textId="77777777" w:rsidR="00876FA1" w:rsidRPr="00876FA1" w:rsidRDefault="00876FA1" w:rsidP="00876FA1">
      <w:pPr>
        <w:pStyle w:val="Heading5"/>
        <w:rPr>
          <w:rFonts w:asciiTheme="minorHAnsi" w:hAnsiTheme="minorHAnsi" w:cstheme="minorHAnsi"/>
          <w:sz w:val="24"/>
          <w:szCs w:val="24"/>
        </w:rPr>
      </w:pPr>
      <w:r w:rsidRPr="00876FA1">
        <w:rPr>
          <w:rFonts w:asciiTheme="minorHAnsi" w:hAnsiTheme="minorHAnsi" w:cstheme="minorHAnsi"/>
          <w:sz w:val="24"/>
          <w:szCs w:val="24"/>
        </w:rPr>
        <w:t>4.6.1. In Scope Functionality</w:t>
      </w:r>
    </w:p>
    <w:p w14:paraId="344E1953"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Centralized management</w:t>
      </w:r>
      <w:r w:rsidRPr="00C90239">
        <w:rPr>
          <w:rStyle w:val="Strong"/>
          <w:rFonts w:cstheme="minorHAnsi"/>
          <w:b w:val="0"/>
          <w:sz w:val="24"/>
          <w:szCs w:val="24"/>
        </w:rPr>
        <w:t xml:space="preserve"> of student, staff, and faculty records.</w:t>
      </w:r>
    </w:p>
    <w:p w14:paraId="332E4285"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Automation</w:t>
      </w:r>
      <w:r w:rsidRPr="00C90239">
        <w:rPr>
          <w:rStyle w:val="Strong"/>
          <w:rFonts w:cstheme="minorHAnsi"/>
          <w:b w:val="0"/>
          <w:sz w:val="24"/>
          <w:szCs w:val="24"/>
        </w:rPr>
        <w:t xml:space="preserve"> of fee collection, attendance tracking, and timetable management.</w:t>
      </w:r>
    </w:p>
    <w:p w14:paraId="10BAB918"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Real-time tracking</w:t>
      </w:r>
      <w:r w:rsidRPr="00C90239">
        <w:rPr>
          <w:rStyle w:val="Strong"/>
          <w:rFonts w:cstheme="minorHAnsi"/>
          <w:b w:val="0"/>
          <w:sz w:val="24"/>
          <w:szCs w:val="24"/>
        </w:rPr>
        <w:t xml:space="preserve"> of lab inventory, events, and departmental activities.</w:t>
      </w:r>
    </w:p>
    <w:p w14:paraId="665B79D9"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Dedicated alumni portal</w:t>
      </w:r>
      <w:r w:rsidRPr="00C90239">
        <w:rPr>
          <w:rStyle w:val="Strong"/>
          <w:rFonts w:cstheme="minorHAnsi"/>
          <w:b w:val="0"/>
          <w:sz w:val="24"/>
          <w:szCs w:val="24"/>
        </w:rPr>
        <w:t xml:space="preserve"> for placements, mentorship, and expert lectures.</w:t>
      </w:r>
    </w:p>
    <w:p w14:paraId="5E5E7982"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Comprehensive placement record management</w:t>
      </w:r>
      <w:r w:rsidRPr="00C90239">
        <w:rPr>
          <w:rStyle w:val="Strong"/>
          <w:rFonts w:cstheme="minorHAnsi"/>
          <w:b w:val="0"/>
          <w:sz w:val="24"/>
          <w:szCs w:val="24"/>
        </w:rPr>
        <w:t xml:space="preserve"> for all departments.</w:t>
      </w:r>
    </w:p>
    <w:p w14:paraId="69685DD8"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Reporting and analytics</w:t>
      </w:r>
      <w:r w:rsidRPr="00C90239">
        <w:rPr>
          <w:rStyle w:val="Strong"/>
          <w:rFonts w:cstheme="minorHAnsi"/>
          <w:b w:val="0"/>
          <w:sz w:val="24"/>
          <w:szCs w:val="24"/>
        </w:rPr>
        <w:t xml:space="preserve"> for performance, activities, and resource utilization.</w:t>
      </w:r>
    </w:p>
    <w:p w14:paraId="63E51DB4"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Role-based access</w:t>
      </w:r>
      <w:r w:rsidRPr="00C90239">
        <w:rPr>
          <w:rStyle w:val="Strong"/>
          <w:rFonts w:cstheme="minorHAnsi"/>
          <w:b w:val="0"/>
          <w:sz w:val="24"/>
          <w:szCs w:val="24"/>
        </w:rPr>
        <w:t xml:space="preserve"> control and secure data storage.</w:t>
      </w:r>
    </w:p>
    <w:p w14:paraId="46653283" w14:textId="24C3986F" w:rsidR="0077193C" w:rsidRPr="00C90239" w:rsidRDefault="00C90239" w:rsidP="00876FA1">
      <w:pPr>
        <w:numPr>
          <w:ilvl w:val="0"/>
          <w:numId w:val="29"/>
        </w:numPr>
        <w:spacing w:before="100" w:beforeAutospacing="1" w:after="100" w:afterAutospacing="1" w:line="240" w:lineRule="auto"/>
        <w:rPr>
          <w:rFonts w:cstheme="minorHAnsi"/>
          <w:sz w:val="24"/>
          <w:szCs w:val="24"/>
        </w:rPr>
      </w:pPr>
      <w:r w:rsidRPr="00C90239">
        <w:rPr>
          <w:rStyle w:val="Strong"/>
          <w:rFonts w:cstheme="minorHAnsi"/>
          <w:sz w:val="24"/>
          <w:szCs w:val="24"/>
        </w:rPr>
        <w:t>Notification and alert system</w:t>
      </w:r>
      <w:r w:rsidRPr="00C90239">
        <w:rPr>
          <w:rStyle w:val="Strong"/>
          <w:rFonts w:cstheme="minorHAnsi"/>
          <w:b w:val="0"/>
          <w:sz w:val="24"/>
          <w:szCs w:val="24"/>
        </w:rPr>
        <w:t xml:space="preserve"> for students, staff, and administration</w:t>
      </w:r>
      <w:r w:rsidR="00876FA1" w:rsidRPr="00C90239">
        <w:rPr>
          <w:rFonts w:cstheme="minorHAnsi"/>
          <w:b/>
          <w:sz w:val="24"/>
          <w:szCs w:val="24"/>
        </w:rPr>
        <w:t>.</w:t>
      </w:r>
    </w:p>
    <w:p w14:paraId="3BE9E175" w14:textId="708F5964" w:rsidR="00876FA1" w:rsidRPr="00876FA1" w:rsidRDefault="00876FA1" w:rsidP="00876FA1">
      <w:pPr>
        <w:pStyle w:val="Heading5"/>
        <w:rPr>
          <w:rFonts w:asciiTheme="minorHAnsi" w:hAnsiTheme="minorHAnsi" w:cstheme="minorHAnsi"/>
          <w:sz w:val="24"/>
          <w:szCs w:val="24"/>
        </w:rPr>
      </w:pPr>
      <w:r w:rsidRPr="00876FA1">
        <w:rPr>
          <w:rFonts w:asciiTheme="minorHAnsi" w:hAnsiTheme="minorHAnsi" w:cstheme="minorHAnsi"/>
          <w:sz w:val="24"/>
          <w:szCs w:val="24"/>
        </w:rPr>
        <w:t>4.6.2. Out of Scope Functionality</w:t>
      </w:r>
    </w:p>
    <w:p w14:paraId="7C5B08AF" w14:textId="77777777" w:rsidR="00C90239" w:rsidRPr="00C90239" w:rsidRDefault="00C90239" w:rsidP="00C90239">
      <w:pPr>
        <w:numPr>
          <w:ilvl w:val="0"/>
          <w:numId w:val="30"/>
        </w:numPr>
        <w:spacing w:before="100" w:beforeAutospacing="1" w:after="100" w:afterAutospacing="1" w:line="240" w:lineRule="auto"/>
        <w:rPr>
          <w:rStyle w:val="Strong"/>
          <w:rFonts w:cstheme="minorHAnsi"/>
          <w:b w:val="0"/>
          <w:sz w:val="24"/>
          <w:szCs w:val="24"/>
        </w:rPr>
      </w:pPr>
      <w:r w:rsidRPr="00C90239">
        <w:rPr>
          <w:rStyle w:val="Strong"/>
          <w:rFonts w:cstheme="minorHAnsi"/>
          <w:b w:val="0"/>
          <w:sz w:val="24"/>
          <w:szCs w:val="24"/>
        </w:rPr>
        <w:t>Integration with third-party Learning Management Systems (LMS).</w:t>
      </w:r>
    </w:p>
    <w:p w14:paraId="4B6915DD" w14:textId="77777777" w:rsidR="00C90239" w:rsidRPr="00C90239" w:rsidRDefault="00C90239" w:rsidP="00C90239">
      <w:pPr>
        <w:numPr>
          <w:ilvl w:val="0"/>
          <w:numId w:val="30"/>
        </w:numPr>
        <w:spacing w:before="100" w:beforeAutospacing="1" w:after="100" w:afterAutospacing="1" w:line="240" w:lineRule="auto"/>
        <w:rPr>
          <w:rStyle w:val="Strong"/>
          <w:rFonts w:cstheme="minorHAnsi"/>
          <w:b w:val="0"/>
          <w:sz w:val="24"/>
          <w:szCs w:val="24"/>
        </w:rPr>
      </w:pPr>
      <w:r w:rsidRPr="00C90239">
        <w:rPr>
          <w:rStyle w:val="Strong"/>
          <w:rFonts w:cstheme="minorHAnsi"/>
          <w:b w:val="0"/>
          <w:sz w:val="24"/>
          <w:szCs w:val="24"/>
        </w:rPr>
        <w:t>Development of a mobile application version of the system.</w:t>
      </w:r>
    </w:p>
    <w:p w14:paraId="19789588" w14:textId="77777777" w:rsidR="00C90239" w:rsidRPr="00C90239" w:rsidRDefault="00C90239" w:rsidP="00C90239">
      <w:pPr>
        <w:numPr>
          <w:ilvl w:val="0"/>
          <w:numId w:val="30"/>
        </w:numPr>
        <w:spacing w:before="100" w:beforeAutospacing="1" w:after="100" w:afterAutospacing="1" w:line="240" w:lineRule="auto"/>
        <w:rPr>
          <w:rStyle w:val="Strong"/>
          <w:rFonts w:cstheme="minorHAnsi"/>
          <w:b w:val="0"/>
          <w:sz w:val="24"/>
          <w:szCs w:val="24"/>
        </w:rPr>
      </w:pPr>
      <w:r w:rsidRPr="00C90239">
        <w:rPr>
          <w:rStyle w:val="Strong"/>
          <w:rFonts w:cstheme="minorHAnsi"/>
          <w:b w:val="0"/>
          <w:sz w:val="24"/>
          <w:szCs w:val="24"/>
        </w:rPr>
        <w:t>Integration of AI-based personalized learning features.</w:t>
      </w:r>
    </w:p>
    <w:p w14:paraId="0D6E1922" w14:textId="243A2F7F" w:rsidR="00876FA1" w:rsidRPr="00C90239" w:rsidRDefault="00C90239" w:rsidP="00C90239">
      <w:pPr>
        <w:numPr>
          <w:ilvl w:val="0"/>
          <w:numId w:val="30"/>
        </w:numPr>
        <w:spacing w:before="100" w:beforeAutospacing="1" w:after="100" w:afterAutospacing="1" w:line="240" w:lineRule="auto"/>
        <w:rPr>
          <w:rFonts w:cstheme="minorHAnsi"/>
          <w:b/>
          <w:sz w:val="24"/>
          <w:szCs w:val="24"/>
        </w:rPr>
      </w:pPr>
      <w:r w:rsidRPr="00C90239">
        <w:rPr>
          <w:rStyle w:val="Strong"/>
          <w:rFonts w:cstheme="minorHAnsi"/>
          <w:b w:val="0"/>
          <w:sz w:val="24"/>
          <w:szCs w:val="24"/>
        </w:rPr>
        <w:lastRenderedPageBreak/>
        <w:t>Advanced predictive analytics for academic performance</w:t>
      </w:r>
      <w:r w:rsidR="00876FA1" w:rsidRPr="00C90239">
        <w:rPr>
          <w:rFonts w:cstheme="minorHAnsi"/>
          <w:b/>
          <w:sz w:val="24"/>
          <w:szCs w:val="24"/>
        </w:rPr>
        <w:t>.</w:t>
      </w:r>
    </w:p>
    <w:p w14:paraId="53C6F13C"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5. Assumptions</w:t>
      </w:r>
    </w:p>
    <w:p w14:paraId="1F25324A"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The college will provide all necessary data for students, staff, and inventory in a timely manner.</w:t>
      </w:r>
    </w:p>
    <w:p w14:paraId="710713C0"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Stakeholders will actively participate in requirement elicitation, feedback, and approval processes.</w:t>
      </w:r>
    </w:p>
    <w:p w14:paraId="378DA8E8"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The system will be used by authorized personnel only, with access based on predefined roles.</w:t>
      </w:r>
    </w:p>
    <w:p w14:paraId="5095A55F"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Adequate hardware and network infrastructure will be available to support the system.</w:t>
      </w:r>
    </w:p>
    <w:p w14:paraId="17F6063B"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Alumni participation in the platform will be voluntary and encouraged by the college.</w:t>
      </w:r>
    </w:p>
    <w:p w14:paraId="5459BB4E"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The system will adhere to existing data protection and regulatory compliance standards.</w:t>
      </w:r>
    </w:p>
    <w:p w14:paraId="1A3F6597" w14:textId="51F8E6A4" w:rsidR="00876FA1" w:rsidRPr="00876FA1"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Training sessions will be conducted for users to ensur</w:t>
      </w:r>
      <w:r>
        <w:rPr>
          <w:rFonts w:cstheme="minorHAnsi"/>
          <w:sz w:val="24"/>
          <w:szCs w:val="24"/>
        </w:rPr>
        <w:t>e smooth adoption of the system</w:t>
      </w:r>
      <w:r w:rsidR="00876FA1" w:rsidRPr="00876FA1">
        <w:rPr>
          <w:rFonts w:cstheme="minorHAnsi"/>
          <w:sz w:val="24"/>
          <w:szCs w:val="24"/>
        </w:rPr>
        <w:t>.</w:t>
      </w:r>
    </w:p>
    <w:p w14:paraId="0D2905C9"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6. Constraints</w:t>
      </w:r>
    </w:p>
    <w:p w14:paraId="4827A07E" w14:textId="77777777" w:rsidR="00C90239" w:rsidRPr="00C90239"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Budget Limitation</w:t>
      </w:r>
      <w:r w:rsidRPr="00C90239">
        <w:rPr>
          <w:rFonts w:cstheme="minorHAnsi"/>
          <w:sz w:val="24"/>
          <w:szCs w:val="24"/>
        </w:rPr>
        <w:t>: The project must be completed within the allocated budget of ₹2 crores.</w:t>
      </w:r>
    </w:p>
    <w:p w14:paraId="3344D88B" w14:textId="77777777" w:rsidR="00C90239" w:rsidRPr="00C90239"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Time Constraint</w:t>
      </w:r>
      <w:r w:rsidRPr="00C90239">
        <w:rPr>
          <w:rFonts w:cstheme="minorHAnsi"/>
          <w:sz w:val="24"/>
          <w:szCs w:val="24"/>
        </w:rPr>
        <w:t>: The system development and implementation must be completed within 18 months.</w:t>
      </w:r>
    </w:p>
    <w:p w14:paraId="73340D02" w14:textId="77777777" w:rsidR="00C90239" w:rsidRPr="00C90239"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Resource Availability</w:t>
      </w:r>
      <w:r w:rsidRPr="00C90239">
        <w:rPr>
          <w:rFonts w:cstheme="minorHAnsi"/>
          <w:sz w:val="24"/>
          <w:szCs w:val="24"/>
        </w:rPr>
        <w:t>: Limited availability of human resources, including developers, QA testers, and system administrators.</w:t>
      </w:r>
    </w:p>
    <w:p w14:paraId="22C7CE24" w14:textId="1A4546BF" w:rsidR="00876FA1" w:rsidRPr="00876FA1"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Technical Infrastructure</w:t>
      </w:r>
      <w:r w:rsidRPr="00C90239">
        <w:rPr>
          <w:rFonts w:cstheme="minorHAnsi"/>
          <w:sz w:val="24"/>
          <w:szCs w:val="24"/>
        </w:rPr>
        <w:t>: The project relies on existing college IT infrastructure, which may require upg</w:t>
      </w:r>
      <w:r>
        <w:rPr>
          <w:rFonts w:cstheme="minorHAnsi"/>
          <w:sz w:val="24"/>
          <w:szCs w:val="24"/>
        </w:rPr>
        <w:t>rades to support the new system</w:t>
      </w:r>
      <w:r w:rsidR="00876FA1" w:rsidRPr="00876FA1">
        <w:rPr>
          <w:rFonts w:cstheme="minorHAnsi"/>
          <w:sz w:val="24"/>
          <w:szCs w:val="24"/>
        </w:rPr>
        <w:t>.</w:t>
      </w:r>
    </w:p>
    <w:p w14:paraId="663BED47"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7. Risks</w:t>
      </w:r>
    </w:p>
    <w:p w14:paraId="240AB175"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Technological Risks</w:t>
      </w:r>
    </w:p>
    <w:p w14:paraId="3D8D6C7E" w14:textId="77777777" w:rsidR="00B61E3F" w:rsidRPr="00B61E3F" w:rsidRDefault="00B61E3F" w:rsidP="00B61E3F">
      <w:pPr>
        <w:pStyle w:val="Heading4"/>
        <w:numPr>
          <w:ilvl w:val="0"/>
          <w:numId w:val="46"/>
        </w:numPr>
        <w:rPr>
          <w:rStyle w:val="Strong"/>
          <w:rFonts w:asciiTheme="minorHAnsi" w:eastAsiaTheme="minorHAnsi" w:hAnsiTheme="minorHAnsi" w:cstheme="minorHAnsi"/>
          <w:bCs/>
        </w:rPr>
      </w:pPr>
      <w:r w:rsidRPr="00B61E3F">
        <w:rPr>
          <w:rStyle w:val="Strong"/>
          <w:rFonts w:asciiTheme="minorHAnsi" w:eastAsiaTheme="minorHAnsi" w:hAnsiTheme="minorHAnsi" w:cstheme="minorHAnsi"/>
          <w:bCs/>
        </w:rPr>
        <w:t xml:space="preserve">The project faces technological risks, including compatibility challenges with the college's existing infrastructure, which may result in deployment delays and additional costs for necessary upgrades. Another concern is the potential for system performance issues during peak usage, which could lead to operational inefficiencies and user dissatisfaction. These risks will be mitigated through early infrastructure assessments and rigorous stress testing of the system </w:t>
      </w:r>
    </w:p>
    <w:p w14:paraId="2C4EE55B" w14:textId="7587F882"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Skills Risks</w:t>
      </w:r>
    </w:p>
    <w:p w14:paraId="69C1A50E" w14:textId="4AA4F410" w:rsidR="00876FA1" w:rsidRPr="00876FA1" w:rsidRDefault="00B61E3F" w:rsidP="00B61E3F">
      <w:pPr>
        <w:numPr>
          <w:ilvl w:val="0"/>
          <w:numId w:val="34"/>
        </w:numPr>
        <w:spacing w:before="100" w:beforeAutospacing="1" w:after="100" w:afterAutospacing="1" w:line="240" w:lineRule="auto"/>
        <w:rPr>
          <w:rFonts w:cstheme="minorHAnsi"/>
          <w:sz w:val="24"/>
          <w:szCs w:val="24"/>
        </w:rPr>
      </w:pPr>
      <w:r w:rsidRPr="00B61E3F">
        <w:rPr>
          <w:rFonts w:cstheme="minorHAnsi"/>
          <w:sz w:val="24"/>
          <w:szCs w:val="24"/>
        </w:rPr>
        <w:t>A significant skills risk is the potential shortage of experienced developers and QA testers, which could delay the project or compromise its quality. Additionally, there is a risk that end-users may lack adequate training, leading to resistance in adopting the new system. To address these, the project will consider outsourcing critical tasks and conducting compr</w:t>
      </w:r>
      <w:r>
        <w:rPr>
          <w:rFonts w:cstheme="minorHAnsi"/>
          <w:sz w:val="24"/>
          <w:szCs w:val="24"/>
        </w:rPr>
        <w:t>ehensive user training programs</w:t>
      </w:r>
      <w:r w:rsidR="00876FA1" w:rsidRPr="00876FA1">
        <w:rPr>
          <w:rFonts w:cstheme="minorHAnsi"/>
          <w:sz w:val="24"/>
          <w:szCs w:val="24"/>
        </w:rPr>
        <w:t>.</w:t>
      </w:r>
    </w:p>
    <w:p w14:paraId="44E5F17D"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lastRenderedPageBreak/>
        <w:t>Political Risks</w:t>
      </w:r>
    </w:p>
    <w:p w14:paraId="446E155D" w14:textId="26B782BB" w:rsidR="00876FA1" w:rsidRPr="00876FA1" w:rsidRDefault="00B61E3F" w:rsidP="00876FA1">
      <w:pPr>
        <w:numPr>
          <w:ilvl w:val="0"/>
          <w:numId w:val="35"/>
        </w:numPr>
        <w:spacing w:before="100" w:beforeAutospacing="1" w:after="100" w:afterAutospacing="1" w:line="240" w:lineRule="auto"/>
        <w:rPr>
          <w:rFonts w:cstheme="minorHAnsi"/>
          <w:sz w:val="24"/>
          <w:szCs w:val="24"/>
        </w:rPr>
      </w:pPr>
      <w:r>
        <w:t>The project might encounter political resistance from various college departments reluctant to transition to the new system. This could delay implementation and reduce the system’s effectiveness. Furthermore, any changes in college administration during the project timeline may shift priorities or alter the project scope. Stakeholder engagement and contingency planning will be used to manage these risks</w:t>
      </w:r>
      <w:r w:rsidR="00876FA1" w:rsidRPr="00876FA1">
        <w:rPr>
          <w:rFonts w:cstheme="minorHAnsi"/>
          <w:sz w:val="24"/>
          <w:szCs w:val="24"/>
        </w:rPr>
        <w:t>.</w:t>
      </w:r>
    </w:p>
    <w:p w14:paraId="16078BEF"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Business Risks</w:t>
      </w:r>
    </w:p>
    <w:p w14:paraId="3A9003FA" w14:textId="13D40C05" w:rsidR="00876FA1" w:rsidRPr="00876FA1" w:rsidRDefault="00B61E3F" w:rsidP="00876FA1">
      <w:pPr>
        <w:numPr>
          <w:ilvl w:val="0"/>
          <w:numId w:val="36"/>
        </w:numPr>
        <w:spacing w:before="100" w:beforeAutospacing="1" w:after="100" w:afterAutospacing="1" w:line="240" w:lineRule="auto"/>
        <w:rPr>
          <w:rFonts w:cstheme="minorHAnsi"/>
          <w:sz w:val="24"/>
          <w:szCs w:val="24"/>
        </w:rPr>
      </w:pPr>
      <w:r>
        <w:t>Business risks include potential budget overruns due to unforeseen requirements, which could result in compromises on the project's scope or quality. Additionally, if the project is canceled, it could lead to wasted resources and a loss of stakeholder trust. To mitigate these risks, contingency funds will be set aside, and alignment with college goals will be ensured</w:t>
      </w:r>
      <w:r w:rsidR="00876FA1" w:rsidRPr="00876FA1">
        <w:rPr>
          <w:rFonts w:cstheme="minorHAnsi"/>
          <w:sz w:val="24"/>
          <w:szCs w:val="24"/>
        </w:rPr>
        <w:t>.</w:t>
      </w:r>
    </w:p>
    <w:p w14:paraId="41F5517B"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Requirements Risks</w:t>
      </w:r>
    </w:p>
    <w:p w14:paraId="7B43B658" w14:textId="6460A219" w:rsidR="00876FA1" w:rsidRPr="00876FA1" w:rsidRDefault="00B61E3F" w:rsidP="00876FA1">
      <w:pPr>
        <w:numPr>
          <w:ilvl w:val="0"/>
          <w:numId w:val="37"/>
        </w:numPr>
        <w:spacing w:before="100" w:beforeAutospacing="1" w:after="100" w:afterAutospacing="1" w:line="240" w:lineRule="auto"/>
        <w:rPr>
          <w:rFonts w:cstheme="minorHAnsi"/>
          <w:sz w:val="24"/>
          <w:szCs w:val="24"/>
        </w:rPr>
      </w:pPr>
      <w:r>
        <w:t>Inaccurate or incomplete capture of user requirements poses a risk, potentially causing rework and project delays. Additionally, evolving requirements during the development phase could lead to increased costs and scope creep. To minimize these risks, iterative validations and stakeholder reviews will be conducted, along with the establishment of a Change Control Board (CCB)</w:t>
      </w:r>
      <w:r w:rsidR="00876FA1" w:rsidRPr="00876FA1">
        <w:rPr>
          <w:rFonts w:cstheme="minorHAnsi"/>
          <w:sz w:val="24"/>
          <w:szCs w:val="24"/>
        </w:rPr>
        <w:t>.</w:t>
      </w:r>
    </w:p>
    <w:p w14:paraId="2E0CC965"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Other Risks</w:t>
      </w:r>
    </w:p>
    <w:p w14:paraId="29650420" w14:textId="6630DFAB" w:rsidR="00876FA1" w:rsidRPr="00876FA1" w:rsidRDefault="00B61E3F" w:rsidP="00876FA1">
      <w:pPr>
        <w:numPr>
          <w:ilvl w:val="0"/>
          <w:numId w:val="38"/>
        </w:numPr>
        <w:spacing w:before="100" w:beforeAutospacing="1" w:after="100" w:afterAutospacing="1" w:line="240" w:lineRule="auto"/>
        <w:rPr>
          <w:rFonts w:cstheme="minorHAnsi"/>
          <w:sz w:val="24"/>
          <w:szCs w:val="24"/>
        </w:rPr>
      </w:pPr>
      <w:r>
        <w:t>Other risks include potential delays due to external approvals, such as regulatory compliance, which could extend the project timeline. Data migration from legacy systems is also a concern, as it could result in data loss or corruption. These risks will be mitigated by incorporating buffer time into the schedule and developing a thorough migration and backup plan</w:t>
      </w:r>
      <w:r w:rsidR="00876FA1" w:rsidRPr="00876FA1">
        <w:rPr>
          <w:rFonts w:cstheme="minorHAnsi"/>
          <w:sz w:val="24"/>
          <w:szCs w:val="24"/>
        </w:rPr>
        <w:t>.</w:t>
      </w:r>
    </w:p>
    <w:p w14:paraId="235C0B9B"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8. Business Process Overview</w:t>
      </w:r>
    </w:p>
    <w:p w14:paraId="1D35F3D4"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8.1. Legacy System (AS-IS)</w:t>
      </w:r>
    </w:p>
    <w:p w14:paraId="126A1CCC" w14:textId="77777777" w:rsidR="00646855" w:rsidRPr="00646855" w:rsidRDefault="00646855" w:rsidP="00646855">
      <w:pPr>
        <w:pStyle w:val="NormalWeb"/>
        <w:jc w:val="both"/>
        <w:rPr>
          <w:rFonts w:asciiTheme="minorHAnsi" w:hAnsiTheme="minorHAnsi" w:cstheme="minorHAnsi"/>
        </w:rPr>
      </w:pPr>
      <w:r w:rsidRPr="00646855">
        <w:rPr>
          <w:rFonts w:asciiTheme="minorHAnsi" w:hAnsiTheme="minorHAnsi" w:cstheme="minorHAnsi"/>
        </w:rPr>
        <w:t>The existing college management system relies heavily on manual or semi-automated processes that involve disparate systems. These processes are inefficient, error-prone, and lack integration, leading to delays and inconsistencies.</w:t>
      </w:r>
    </w:p>
    <w:p w14:paraId="16EFCF57" w14:textId="77777777" w:rsidR="00646855" w:rsidRPr="00646855" w:rsidRDefault="00646855" w:rsidP="00646855">
      <w:pPr>
        <w:pStyle w:val="NormalWeb"/>
        <w:rPr>
          <w:rFonts w:asciiTheme="minorHAnsi" w:hAnsiTheme="minorHAnsi" w:cstheme="minorHAnsi"/>
        </w:rPr>
      </w:pPr>
      <w:r w:rsidRPr="00646855">
        <w:rPr>
          <w:rFonts w:asciiTheme="minorHAnsi" w:hAnsiTheme="minorHAnsi" w:cstheme="minorHAnsi"/>
        </w:rPr>
        <w:t>Key Challenges in Legacy System:</w:t>
      </w:r>
    </w:p>
    <w:p w14:paraId="439172F1"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Manual record-keeping for students, staff, and inventory leads to inaccuracies and delays.</w:t>
      </w:r>
    </w:p>
    <w:p w14:paraId="3DF35434"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Lack of real-time access to critical data hinders decision-making.</w:t>
      </w:r>
    </w:p>
    <w:p w14:paraId="3AF221C3"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Separate systems for fees, events, placements, and alumni, creating data silos.</w:t>
      </w:r>
    </w:p>
    <w:p w14:paraId="76060BA1"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Poor tracking of industrial visits and expert lectures.</w:t>
      </w:r>
    </w:p>
    <w:p w14:paraId="39D7E089" w14:textId="42DC8F0D" w:rsidR="00876FA1"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lastRenderedPageBreak/>
        <w:t>Limited communication channel</w:t>
      </w:r>
      <w:r>
        <w:rPr>
          <w:rFonts w:asciiTheme="minorHAnsi" w:hAnsiTheme="minorHAnsi" w:cstheme="minorHAnsi"/>
        </w:rPr>
        <w:t>s for updates and notifications</w:t>
      </w:r>
      <w:r w:rsidR="00876FA1" w:rsidRPr="00876FA1">
        <w:rPr>
          <w:rFonts w:asciiTheme="minorHAnsi" w:hAnsiTheme="minorHAnsi" w:cstheme="minorHAnsi"/>
        </w:rPr>
        <w:t>.</w:t>
      </w:r>
    </w:p>
    <w:p w14:paraId="499D3699" w14:textId="3B02EBD8" w:rsidR="00C30319" w:rsidRDefault="00C30319" w:rsidP="00C30319">
      <w:pPr>
        <w:pStyle w:val="NormalWeb"/>
        <w:jc w:val="center"/>
        <w:rPr>
          <w:rFonts w:asciiTheme="minorHAnsi" w:hAnsiTheme="minorHAnsi" w:cstheme="minorHAnsi"/>
        </w:rPr>
      </w:pPr>
      <w:r>
        <w:rPr>
          <w:rFonts w:asciiTheme="minorHAnsi" w:hAnsiTheme="minorHAnsi" w:cstheme="minorHAnsi"/>
          <w:noProof/>
        </w:rPr>
        <w:drawing>
          <wp:inline distT="0" distB="0" distL="0" distR="0" wp14:anchorId="7A1E80D3" wp14:editId="2BB0AB22">
            <wp:extent cx="4352925" cy="423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1 part1.jpg"/>
                    <pic:cNvPicPr/>
                  </pic:nvPicPr>
                  <pic:blipFill>
                    <a:blip r:embed="rId6">
                      <a:extLst>
                        <a:ext uri="{28A0092B-C50C-407E-A947-70E740481C1C}">
                          <a14:useLocalDpi xmlns:a14="http://schemas.microsoft.com/office/drawing/2010/main" val="0"/>
                        </a:ext>
                      </a:extLst>
                    </a:blip>
                    <a:stretch>
                      <a:fillRect/>
                    </a:stretch>
                  </pic:blipFill>
                  <pic:spPr>
                    <a:xfrm>
                      <a:off x="0" y="0"/>
                      <a:ext cx="4352925" cy="4238625"/>
                    </a:xfrm>
                    <a:prstGeom prst="rect">
                      <a:avLst/>
                    </a:prstGeom>
                  </pic:spPr>
                </pic:pic>
              </a:graphicData>
            </a:graphic>
          </wp:inline>
        </w:drawing>
      </w:r>
    </w:p>
    <w:p w14:paraId="2F446340" w14:textId="77777777" w:rsidR="00C30319" w:rsidRPr="00876FA1" w:rsidRDefault="00C30319" w:rsidP="00C30319">
      <w:pPr>
        <w:pStyle w:val="NormalWeb"/>
        <w:rPr>
          <w:rFonts w:asciiTheme="minorHAnsi" w:hAnsiTheme="minorHAnsi" w:cstheme="minorHAnsi"/>
        </w:rPr>
      </w:pPr>
    </w:p>
    <w:p w14:paraId="29CDBD6A"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8.2. Proposed Recommendations (TO-BE)</w:t>
      </w:r>
    </w:p>
    <w:p w14:paraId="31638ED4" w14:textId="359DA393" w:rsidR="00646855" w:rsidRPr="00646855" w:rsidRDefault="00646855" w:rsidP="00646855">
      <w:pPr>
        <w:spacing w:before="100" w:beforeAutospacing="1" w:after="100" w:afterAutospacing="1" w:line="240" w:lineRule="auto"/>
        <w:rPr>
          <w:rFonts w:eastAsia="Times New Roman" w:cstheme="minorHAnsi"/>
          <w:sz w:val="24"/>
          <w:szCs w:val="24"/>
        </w:rPr>
      </w:pPr>
      <w:r w:rsidRPr="00646855">
        <w:rPr>
          <w:rFonts w:eastAsia="Times New Roman" w:cstheme="minorHAnsi"/>
          <w:sz w:val="24"/>
          <w:szCs w:val="24"/>
        </w:rPr>
        <w:t xml:space="preserve">The proposed </w:t>
      </w:r>
      <w:r>
        <w:rPr>
          <w:rFonts w:eastAsia="Times New Roman" w:cstheme="minorHAnsi"/>
          <w:b/>
          <w:sz w:val="24"/>
          <w:szCs w:val="24"/>
        </w:rPr>
        <w:t xml:space="preserve">College Management </w:t>
      </w:r>
      <w:r w:rsidRPr="00646855">
        <w:rPr>
          <w:rFonts w:eastAsia="Times New Roman" w:cstheme="minorHAnsi"/>
          <w:b/>
          <w:sz w:val="24"/>
          <w:szCs w:val="24"/>
        </w:rPr>
        <w:t>system</w:t>
      </w:r>
      <w:r w:rsidRPr="00646855">
        <w:rPr>
          <w:rFonts w:eastAsia="Times New Roman" w:cstheme="minorHAnsi"/>
          <w:sz w:val="24"/>
          <w:szCs w:val="24"/>
        </w:rPr>
        <w:t xml:space="preserve"> addresses legacy system challenges by implementing a centralized and integrated platform that automates and optimizes critical business processes.</w:t>
      </w:r>
    </w:p>
    <w:p w14:paraId="536B1B61" w14:textId="77777777" w:rsidR="00646855" w:rsidRPr="00646855" w:rsidRDefault="00646855" w:rsidP="00646855">
      <w:pPr>
        <w:spacing w:before="100" w:beforeAutospacing="1" w:after="100" w:afterAutospacing="1" w:line="240" w:lineRule="auto"/>
        <w:rPr>
          <w:rFonts w:eastAsia="Times New Roman" w:cstheme="minorHAnsi"/>
          <w:b/>
          <w:sz w:val="24"/>
          <w:szCs w:val="24"/>
        </w:rPr>
      </w:pPr>
      <w:r w:rsidRPr="00646855">
        <w:rPr>
          <w:rFonts w:eastAsia="Times New Roman" w:cstheme="minorHAnsi"/>
          <w:b/>
          <w:sz w:val="24"/>
          <w:szCs w:val="24"/>
        </w:rPr>
        <w:t>Key Improvements in the Proposed System:</w:t>
      </w:r>
    </w:p>
    <w:p w14:paraId="4F063333"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Automation and Centralization</w:t>
      </w:r>
      <w:r w:rsidRPr="00646855">
        <w:rPr>
          <w:rFonts w:eastAsia="Times New Roman" w:cstheme="minorHAnsi"/>
          <w:sz w:val="24"/>
          <w:szCs w:val="24"/>
        </w:rPr>
        <w:t>: All data (students, staff, inventory, placements, etc.) consolidated into a single platform for easy access and management.</w:t>
      </w:r>
    </w:p>
    <w:p w14:paraId="3BE71900"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Real-Time Access</w:t>
      </w:r>
      <w:r w:rsidRPr="00646855">
        <w:rPr>
          <w:rFonts w:eastAsia="Times New Roman" w:cstheme="minorHAnsi"/>
          <w:sz w:val="24"/>
          <w:szCs w:val="24"/>
        </w:rPr>
        <w:t>: Real-time dashboards for administrative decisions, fee status tracking, and inventory updates.</w:t>
      </w:r>
    </w:p>
    <w:p w14:paraId="2BB6D6F0"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Integrated Modules</w:t>
      </w:r>
      <w:r w:rsidRPr="00646855">
        <w:rPr>
          <w:rFonts w:eastAsia="Times New Roman" w:cstheme="minorHAnsi"/>
          <w:sz w:val="24"/>
          <w:szCs w:val="24"/>
        </w:rPr>
        <w:t>: Seamless interaction between modules like student records, fees, placements, and events.</w:t>
      </w:r>
    </w:p>
    <w:p w14:paraId="20608909"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Enhanced Communication</w:t>
      </w:r>
      <w:r w:rsidRPr="00646855">
        <w:rPr>
          <w:rFonts w:eastAsia="Times New Roman" w:cstheme="minorHAnsi"/>
          <w:sz w:val="24"/>
          <w:szCs w:val="24"/>
        </w:rPr>
        <w:t>: Notification system to keep students, staff, and alumni informed.</w:t>
      </w:r>
    </w:p>
    <w:p w14:paraId="3275DB90"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lastRenderedPageBreak/>
        <w:t>Data Accuracy and Security</w:t>
      </w:r>
      <w:r w:rsidRPr="00646855">
        <w:rPr>
          <w:rFonts w:eastAsia="Times New Roman" w:cstheme="minorHAnsi"/>
          <w:sz w:val="24"/>
          <w:szCs w:val="24"/>
        </w:rPr>
        <w:t>: Role-based access control ensures secure and accurate data handling.</w:t>
      </w:r>
    </w:p>
    <w:p w14:paraId="25225F83" w14:textId="6686C682" w:rsidR="00876FA1" w:rsidRPr="00876FA1" w:rsidRDefault="00C30319" w:rsidP="00646855">
      <w:pPr>
        <w:spacing w:before="100" w:beforeAutospacing="1" w:after="100" w:afterAutospacing="1" w:line="240" w:lineRule="auto"/>
        <w:ind w:left="720"/>
        <w:rPr>
          <w:rFonts w:cstheme="minorHAnsi"/>
          <w:sz w:val="24"/>
          <w:szCs w:val="24"/>
        </w:rPr>
      </w:pPr>
      <w:r>
        <w:rPr>
          <w:rFonts w:cstheme="minorHAnsi"/>
          <w:noProof/>
          <w:sz w:val="24"/>
          <w:szCs w:val="24"/>
        </w:rPr>
        <w:drawing>
          <wp:inline distT="0" distB="0" distL="0" distR="0" wp14:anchorId="5B7A47DC" wp14:editId="201EFE4A">
            <wp:extent cx="5943600" cy="544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1(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5448300"/>
                    </a:xfrm>
                    <a:prstGeom prst="rect">
                      <a:avLst/>
                    </a:prstGeom>
                  </pic:spPr>
                </pic:pic>
              </a:graphicData>
            </a:graphic>
          </wp:inline>
        </w:drawing>
      </w:r>
    </w:p>
    <w:p w14:paraId="3F76E93A" w14:textId="2CA554D7" w:rsidR="009B5314" w:rsidRDefault="009B5314" w:rsidP="009B5314">
      <w:pPr>
        <w:pStyle w:val="Heading1"/>
        <w:rPr>
          <w:b/>
          <w:bCs/>
          <w:color w:val="auto"/>
          <w:sz w:val="24"/>
          <w:szCs w:val="24"/>
        </w:rPr>
      </w:pPr>
      <w:bookmarkStart w:id="0" w:name="_Toc454914137"/>
      <w:r w:rsidRPr="009B5314">
        <w:rPr>
          <w:b/>
          <w:bCs/>
          <w:color w:val="auto"/>
          <w:sz w:val="24"/>
          <w:szCs w:val="24"/>
        </w:rPr>
        <w:t>9. Business Requirements</w:t>
      </w:r>
      <w:bookmarkEnd w:id="0"/>
      <w:r>
        <w:rPr>
          <w:b/>
          <w:bCs/>
          <w:color w:val="auto"/>
          <w:sz w:val="24"/>
          <w:szCs w:val="24"/>
        </w:rPr>
        <w:t xml:space="preserve"> –</w:t>
      </w:r>
    </w:p>
    <w:p w14:paraId="0C2B265D" w14:textId="77777777" w:rsidR="009B5314" w:rsidRPr="009B5314" w:rsidRDefault="009B5314" w:rsidP="009B5314"/>
    <w:tbl>
      <w:tblPr>
        <w:tblStyle w:val="TableGrid"/>
        <w:tblW w:w="9895" w:type="dxa"/>
        <w:tblLook w:val="04A0" w:firstRow="1" w:lastRow="0" w:firstColumn="1" w:lastColumn="0" w:noHBand="0" w:noVBand="1"/>
      </w:tblPr>
      <w:tblGrid>
        <w:gridCol w:w="628"/>
        <w:gridCol w:w="5937"/>
        <w:gridCol w:w="2250"/>
        <w:gridCol w:w="1080"/>
      </w:tblGrid>
      <w:tr w:rsidR="009B5314" w:rsidRPr="009B5314" w14:paraId="75A0DA65" w14:textId="77777777" w:rsidTr="00D57636">
        <w:tc>
          <w:tcPr>
            <w:tcW w:w="0" w:type="auto"/>
            <w:hideMark/>
          </w:tcPr>
          <w:p w14:paraId="4FDE3E38"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Sr. No</w:t>
            </w:r>
          </w:p>
        </w:tc>
        <w:tc>
          <w:tcPr>
            <w:tcW w:w="5937" w:type="dxa"/>
            <w:hideMark/>
          </w:tcPr>
          <w:p w14:paraId="1C05D69E"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Business Requirement</w:t>
            </w:r>
          </w:p>
        </w:tc>
        <w:tc>
          <w:tcPr>
            <w:tcW w:w="2250" w:type="dxa"/>
            <w:hideMark/>
          </w:tcPr>
          <w:p w14:paraId="270730EF"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Functionality</w:t>
            </w:r>
          </w:p>
        </w:tc>
        <w:tc>
          <w:tcPr>
            <w:tcW w:w="1080" w:type="dxa"/>
            <w:hideMark/>
          </w:tcPr>
          <w:p w14:paraId="59ED09E1"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Priority</w:t>
            </w:r>
          </w:p>
        </w:tc>
      </w:tr>
      <w:tr w:rsidR="009B5314" w:rsidRPr="009B5314" w14:paraId="3D1AF074" w14:textId="77777777" w:rsidTr="00D57636">
        <w:tc>
          <w:tcPr>
            <w:tcW w:w="0" w:type="auto"/>
            <w:hideMark/>
          </w:tcPr>
          <w:p w14:paraId="36E756D8"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1</w:t>
            </w:r>
          </w:p>
        </w:tc>
        <w:tc>
          <w:tcPr>
            <w:tcW w:w="5937" w:type="dxa"/>
            <w:hideMark/>
          </w:tcPr>
          <w:p w14:paraId="63FB6393" w14:textId="4C9985D1" w:rsidR="009B5314" w:rsidRPr="0048731E" w:rsidRDefault="0048731E" w:rsidP="009B5314">
            <w:pPr>
              <w:rPr>
                <w:rFonts w:eastAsia="Times New Roman" w:cstheme="minorHAnsi"/>
                <w:sz w:val="24"/>
                <w:szCs w:val="24"/>
              </w:rPr>
            </w:pPr>
            <w:r w:rsidRPr="0048731E">
              <w:rPr>
                <w:sz w:val="24"/>
              </w:rPr>
              <w:t>The system must efficiently create, store, and manage comprehensive student profiles, including personal details, academic records, and contact information.</w:t>
            </w:r>
          </w:p>
        </w:tc>
        <w:tc>
          <w:tcPr>
            <w:tcW w:w="2250" w:type="dxa"/>
            <w:hideMark/>
          </w:tcPr>
          <w:p w14:paraId="3E27E6B4" w14:textId="728E8F63" w:rsidR="009B5314" w:rsidRPr="009B5314" w:rsidRDefault="0048731E" w:rsidP="009B5314">
            <w:pPr>
              <w:rPr>
                <w:rFonts w:eastAsia="Times New Roman" w:cstheme="minorHAnsi"/>
                <w:sz w:val="24"/>
                <w:szCs w:val="24"/>
              </w:rPr>
            </w:pPr>
            <w:r>
              <w:rPr>
                <w:rFonts w:eastAsia="Times New Roman" w:cstheme="minorHAnsi"/>
                <w:sz w:val="24"/>
                <w:szCs w:val="24"/>
              </w:rPr>
              <w:t xml:space="preserve">Student Information Management </w:t>
            </w:r>
          </w:p>
        </w:tc>
        <w:tc>
          <w:tcPr>
            <w:tcW w:w="1080" w:type="dxa"/>
            <w:hideMark/>
          </w:tcPr>
          <w:p w14:paraId="1BCA5B3D"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High</w:t>
            </w:r>
          </w:p>
        </w:tc>
      </w:tr>
      <w:tr w:rsidR="009B5314" w:rsidRPr="009B5314" w14:paraId="62C16ACC" w14:textId="77777777" w:rsidTr="0048731E">
        <w:tc>
          <w:tcPr>
            <w:tcW w:w="0" w:type="auto"/>
            <w:hideMark/>
          </w:tcPr>
          <w:p w14:paraId="4D875BF2"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2</w:t>
            </w:r>
          </w:p>
        </w:tc>
        <w:tc>
          <w:tcPr>
            <w:tcW w:w="5937" w:type="dxa"/>
            <w:hideMark/>
          </w:tcPr>
          <w:p w14:paraId="5CDF2988" w14:textId="68FE3865" w:rsidR="009B5314" w:rsidRPr="0048731E" w:rsidRDefault="0048731E" w:rsidP="009B5314">
            <w:pPr>
              <w:rPr>
                <w:rFonts w:eastAsia="Times New Roman" w:cstheme="minorHAnsi"/>
                <w:sz w:val="24"/>
                <w:szCs w:val="24"/>
              </w:rPr>
            </w:pPr>
            <w:r w:rsidRPr="0048731E">
              <w:rPr>
                <w:sz w:val="24"/>
              </w:rPr>
              <w:t>The system must maintain up-to-date staff profiles, including roles, qualifications, schedules, and department assignments.</w:t>
            </w:r>
          </w:p>
        </w:tc>
        <w:tc>
          <w:tcPr>
            <w:tcW w:w="2250" w:type="dxa"/>
          </w:tcPr>
          <w:p w14:paraId="78491F58" w14:textId="2E107F43" w:rsidR="009B5314" w:rsidRPr="009B5314" w:rsidRDefault="0048731E" w:rsidP="009B5314">
            <w:pPr>
              <w:rPr>
                <w:rFonts w:eastAsia="Times New Roman" w:cstheme="minorHAnsi"/>
                <w:sz w:val="24"/>
                <w:szCs w:val="24"/>
              </w:rPr>
            </w:pPr>
            <w:r>
              <w:rPr>
                <w:rFonts w:eastAsia="Times New Roman" w:cstheme="minorHAnsi"/>
                <w:sz w:val="24"/>
                <w:szCs w:val="24"/>
              </w:rPr>
              <w:t xml:space="preserve">Staff Information Management  </w:t>
            </w:r>
          </w:p>
        </w:tc>
        <w:tc>
          <w:tcPr>
            <w:tcW w:w="1080" w:type="dxa"/>
            <w:hideMark/>
          </w:tcPr>
          <w:p w14:paraId="2844641D"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High</w:t>
            </w:r>
          </w:p>
        </w:tc>
      </w:tr>
      <w:tr w:rsidR="009B5314" w:rsidRPr="009B5314" w14:paraId="0B73AE63" w14:textId="77777777" w:rsidTr="0048731E">
        <w:tc>
          <w:tcPr>
            <w:tcW w:w="0" w:type="auto"/>
            <w:hideMark/>
          </w:tcPr>
          <w:p w14:paraId="312B1224"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lastRenderedPageBreak/>
              <w:t>3</w:t>
            </w:r>
          </w:p>
        </w:tc>
        <w:tc>
          <w:tcPr>
            <w:tcW w:w="5937" w:type="dxa"/>
            <w:hideMark/>
          </w:tcPr>
          <w:p w14:paraId="5C63B67C" w14:textId="67884BC9" w:rsidR="009B5314" w:rsidRPr="0048731E" w:rsidRDefault="0048731E" w:rsidP="009B5314">
            <w:pPr>
              <w:rPr>
                <w:rFonts w:eastAsia="Times New Roman" w:cstheme="minorHAnsi"/>
                <w:sz w:val="24"/>
                <w:szCs w:val="24"/>
              </w:rPr>
            </w:pPr>
            <w:r w:rsidRPr="0048731E">
              <w:rPr>
                <w:sz w:val="24"/>
              </w:rPr>
              <w:t>The system should enable the recording, updating, and monitoring of fee transactions, including pending dues and payment history.</w:t>
            </w:r>
          </w:p>
        </w:tc>
        <w:tc>
          <w:tcPr>
            <w:tcW w:w="2250" w:type="dxa"/>
          </w:tcPr>
          <w:p w14:paraId="785C90DB" w14:textId="01481E3C" w:rsidR="009B5314" w:rsidRPr="009B5314" w:rsidRDefault="0048731E" w:rsidP="009B5314">
            <w:pPr>
              <w:rPr>
                <w:rFonts w:eastAsia="Times New Roman" w:cstheme="minorHAnsi"/>
                <w:sz w:val="24"/>
                <w:szCs w:val="24"/>
              </w:rPr>
            </w:pPr>
            <w:r>
              <w:rPr>
                <w:rFonts w:eastAsia="Times New Roman" w:cstheme="minorHAnsi"/>
                <w:sz w:val="24"/>
                <w:szCs w:val="24"/>
              </w:rPr>
              <w:t xml:space="preserve">Fee Management </w:t>
            </w:r>
          </w:p>
        </w:tc>
        <w:tc>
          <w:tcPr>
            <w:tcW w:w="1080" w:type="dxa"/>
            <w:hideMark/>
          </w:tcPr>
          <w:p w14:paraId="122E0B49"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High</w:t>
            </w:r>
          </w:p>
        </w:tc>
        <w:bookmarkStart w:id="1" w:name="_GoBack"/>
        <w:bookmarkEnd w:id="1"/>
      </w:tr>
      <w:tr w:rsidR="009B5314" w:rsidRPr="009B5314" w14:paraId="566D42BF" w14:textId="77777777" w:rsidTr="0048731E">
        <w:tc>
          <w:tcPr>
            <w:tcW w:w="0" w:type="auto"/>
            <w:hideMark/>
          </w:tcPr>
          <w:p w14:paraId="6FF5CEA6"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4</w:t>
            </w:r>
          </w:p>
        </w:tc>
        <w:tc>
          <w:tcPr>
            <w:tcW w:w="5937" w:type="dxa"/>
            <w:hideMark/>
          </w:tcPr>
          <w:p w14:paraId="4405A978" w14:textId="07EC57D1" w:rsidR="009B5314" w:rsidRPr="0048731E" w:rsidRDefault="0048731E" w:rsidP="009B5314">
            <w:pPr>
              <w:rPr>
                <w:rFonts w:eastAsia="Times New Roman" w:cstheme="minorHAnsi"/>
                <w:sz w:val="24"/>
                <w:szCs w:val="24"/>
              </w:rPr>
            </w:pPr>
            <w:r w:rsidRPr="0048731E">
              <w:rPr>
                <w:sz w:val="24"/>
              </w:rPr>
              <w:t>The system should provide a detailed and up-to-date inventory management solution for tracking lab equipment, consumables, and resources.</w:t>
            </w:r>
          </w:p>
        </w:tc>
        <w:tc>
          <w:tcPr>
            <w:tcW w:w="2250" w:type="dxa"/>
          </w:tcPr>
          <w:p w14:paraId="2843417A" w14:textId="244EB6AC" w:rsidR="009B5314" w:rsidRPr="009B5314" w:rsidRDefault="0048731E" w:rsidP="009B5314">
            <w:pPr>
              <w:rPr>
                <w:rFonts w:eastAsia="Times New Roman" w:cstheme="minorHAnsi"/>
                <w:sz w:val="24"/>
                <w:szCs w:val="24"/>
              </w:rPr>
            </w:pPr>
            <w:r>
              <w:rPr>
                <w:rFonts w:eastAsia="Times New Roman" w:cstheme="minorHAnsi"/>
                <w:sz w:val="24"/>
                <w:szCs w:val="24"/>
              </w:rPr>
              <w:t>Inventory Management</w:t>
            </w:r>
          </w:p>
        </w:tc>
        <w:tc>
          <w:tcPr>
            <w:tcW w:w="1080" w:type="dxa"/>
            <w:hideMark/>
          </w:tcPr>
          <w:p w14:paraId="3733B9D7" w14:textId="58863D99"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9B5314" w:rsidRPr="009B5314" w14:paraId="74BDB85B" w14:textId="77777777" w:rsidTr="0048731E">
        <w:tc>
          <w:tcPr>
            <w:tcW w:w="0" w:type="auto"/>
            <w:hideMark/>
          </w:tcPr>
          <w:p w14:paraId="38A68AD4"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5</w:t>
            </w:r>
          </w:p>
        </w:tc>
        <w:tc>
          <w:tcPr>
            <w:tcW w:w="5937" w:type="dxa"/>
            <w:hideMark/>
          </w:tcPr>
          <w:p w14:paraId="6828C101" w14:textId="1125DDA5" w:rsidR="009B5314" w:rsidRPr="0048731E" w:rsidRDefault="0048731E" w:rsidP="009B5314">
            <w:pPr>
              <w:rPr>
                <w:rFonts w:eastAsia="Times New Roman" w:cstheme="minorHAnsi"/>
                <w:sz w:val="24"/>
                <w:szCs w:val="24"/>
              </w:rPr>
            </w:pPr>
            <w:r w:rsidRPr="0048731E">
              <w:rPr>
                <w:sz w:val="24"/>
              </w:rPr>
              <w:t>The system should log and provide information about past, ongoing, and upcoming college events, including schedules and participants.</w:t>
            </w:r>
          </w:p>
        </w:tc>
        <w:tc>
          <w:tcPr>
            <w:tcW w:w="2250" w:type="dxa"/>
          </w:tcPr>
          <w:p w14:paraId="7E8122F8" w14:textId="6C709243" w:rsidR="009B5314" w:rsidRPr="009B5314" w:rsidRDefault="0048731E" w:rsidP="009B5314">
            <w:pPr>
              <w:rPr>
                <w:rFonts w:eastAsia="Times New Roman" w:cstheme="minorHAnsi"/>
                <w:sz w:val="24"/>
                <w:szCs w:val="24"/>
              </w:rPr>
            </w:pPr>
            <w:r>
              <w:rPr>
                <w:rFonts w:eastAsia="Times New Roman" w:cstheme="minorHAnsi"/>
                <w:sz w:val="24"/>
                <w:szCs w:val="24"/>
              </w:rPr>
              <w:t>Event Management</w:t>
            </w:r>
          </w:p>
        </w:tc>
        <w:tc>
          <w:tcPr>
            <w:tcW w:w="1080" w:type="dxa"/>
            <w:hideMark/>
          </w:tcPr>
          <w:p w14:paraId="3B277B9B" w14:textId="06ACF306"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48731E" w:rsidRPr="009B5314" w14:paraId="63408510" w14:textId="77777777" w:rsidTr="0048731E">
        <w:tc>
          <w:tcPr>
            <w:tcW w:w="0" w:type="auto"/>
            <w:hideMark/>
          </w:tcPr>
          <w:p w14:paraId="2D566D1A" w14:textId="77777777" w:rsidR="0048731E" w:rsidRPr="009B5314" w:rsidRDefault="0048731E" w:rsidP="0048731E">
            <w:pPr>
              <w:rPr>
                <w:rFonts w:eastAsia="Times New Roman" w:cstheme="minorHAnsi"/>
                <w:sz w:val="24"/>
                <w:szCs w:val="24"/>
              </w:rPr>
            </w:pPr>
            <w:r w:rsidRPr="009B5314">
              <w:rPr>
                <w:rFonts w:eastAsia="Times New Roman" w:cstheme="minorHAnsi"/>
                <w:sz w:val="24"/>
                <w:szCs w:val="24"/>
              </w:rPr>
              <w:t>6</w:t>
            </w:r>
          </w:p>
        </w:tc>
        <w:tc>
          <w:tcPr>
            <w:tcW w:w="5937" w:type="dxa"/>
            <w:hideMark/>
          </w:tcPr>
          <w:p w14:paraId="67A4439A" w14:textId="6BBC3323" w:rsidR="0048731E" w:rsidRPr="0048731E" w:rsidRDefault="0048731E" w:rsidP="0048731E">
            <w:pPr>
              <w:rPr>
                <w:rFonts w:eastAsia="Times New Roman" w:cstheme="minorHAnsi"/>
                <w:sz w:val="24"/>
                <w:szCs w:val="24"/>
              </w:rPr>
            </w:pPr>
            <w:r w:rsidRPr="0048731E">
              <w:rPr>
                <w:sz w:val="24"/>
              </w:rPr>
              <w:t>The system must manage and maintain placement records for students, categorized by departments and placement year, to track employment statistics.</w:t>
            </w:r>
          </w:p>
        </w:tc>
        <w:tc>
          <w:tcPr>
            <w:tcW w:w="2250" w:type="dxa"/>
          </w:tcPr>
          <w:p w14:paraId="23C25DE3" w14:textId="688B6D60" w:rsidR="0048731E" w:rsidRPr="009B5314" w:rsidRDefault="0048731E" w:rsidP="0048731E">
            <w:pPr>
              <w:rPr>
                <w:rFonts w:eastAsia="Times New Roman" w:cstheme="minorHAnsi"/>
                <w:sz w:val="24"/>
                <w:szCs w:val="24"/>
              </w:rPr>
            </w:pPr>
            <w:r>
              <w:rPr>
                <w:rFonts w:eastAsia="Times New Roman" w:cstheme="minorHAnsi"/>
                <w:sz w:val="24"/>
                <w:szCs w:val="24"/>
              </w:rPr>
              <w:t>Placement Records Management</w:t>
            </w:r>
          </w:p>
        </w:tc>
        <w:tc>
          <w:tcPr>
            <w:tcW w:w="1080" w:type="dxa"/>
            <w:hideMark/>
          </w:tcPr>
          <w:p w14:paraId="7298995D" w14:textId="77777777" w:rsidR="0048731E" w:rsidRPr="009B5314" w:rsidRDefault="0048731E" w:rsidP="0048731E">
            <w:pPr>
              <w:rPr>
                <w:rFonts w:eastAsia="Times New Roman" w:cstheme="minorHAnsi"/>
                <w:sz w:val="24"/>
                <w:szCs w:val="24"/>
              </w:rPr>
            </w:pPr>
            <w:r w:rsidRPr="009B5314">
              <w:rPr>
                <w:rFonts w:eastAsia="Times New Roman" w:cstheme="minorHAnsi"/>
                <w:sz w:val="24"/>
                <w:szCs w:val="24"/>
              </w:rPr>
              <w:t>High</w:t>
            </w:r>
          </w:p>
        </w:tc>
      </w:tr>
      <w:tr w:rsidR="009B5314" w:rsidRPr="009B5314" w14:paraId="0B200202" w14:textId="77777777" w:rsidTr="0048731E">
        <w:tc>
          <w:tcPr>
            <w:tcW w:w="0" w:type="auto"/>
            <w:hideMark/>
          </w:tcPr>
          <w:p w14:paraId="3D3D8F74"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7</w:t>
            </w:r>
          </w:p>
        </w:tc>
        <w:tc>
          <w:tcPr>
            <w:tcW w:w="5937" w:type="dxa"/>
            <w:hideMark/>
          </w:tcPr>
          <w:p w14:paraId="7DB52A68" w14:textId="4EADD34C" w:rsidR="009B5314" w:rsidRPr="0048731E" w:rsidRDefault="0048731E" w:rsidP="009B5314">
            <w:pPr>
              <w:rPr>
                <w:rFonts w:eastAsia="Times New Roman" w:cstheme="minorHAnsi"/>
                <w:sz w:val="24"/>
                <w:szCs w:val="24"/>
              </w:rPr>
            </w:pPr>
            <w:r w:rsidRPr="0048731E">
              <w:rPr>
                <w:sz w:val="24"/>
              </w:rPr>
              <w:t>Alumni should be able to register, update their details, and participate in college activities like expert lectures or networking events.</w:t>
            </w:r>
          </w:p>
        </w:tc>
        <w:tc>
          <w:tcPr>
            <w:tcW w:w="2250" w:type="dxa"/>
          </w:tcPr>
          <w:p w14:paraId="2A28CCBF" w14:textId="22F89416" w:rsidR="009B5314" w:rsidRPr="009B5314" w:rsidRDefault="0048731E" w:rsidP="009B5314">
            <w:pPr>
              <w:rPr>
                <w:rFonts w:eastAsia="Times New Roman" w:cstheme="minorHAnsi"/>
                <w:sz w:val="24"/>
                <w:szCs w:val="24"/>
              </w:rPr>
            </w:pPr>
            <w:r>
              <w:rPr>
                <w:rFonts w:eastAsia="Times New Roman" w:cstheme="minorHAnsi"/>
                <w:sz w:val="24"/>
                <w:szCs w:val="24"/>
              </w:rPr>
              <w:t>Alumni Management</w:t>
            </w:r>
          </w:p>
        </w:tc>
        <w:tc>
          <w:tcPr>
            <w:tcW w:w="1080" w:type="dxa"/>
            <w:hideMark/>
          </w:tcPr>
          <w:p w14:paraId="7A4383B0" w14:textId="408A45AB"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9B5314" w:rsidRPr="009B5314" w14:paraId="43D616C4" w14:textId="77777777" w:rsidTr="0048731E">
        <w:tc>
          <w:tcPr>
            <w:tcW w:w="0" w:type="auto"/>
            <w:hideMark/>
          </w:tcPr>
          <w:p w14:paraId="65F9BEFF"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8</w:t>
            </w:r>
          </w:p>
        </w:tc>
        <w:tc>
          <w:tcPr>
            <w:tcW w:w="5937" w:type="dxa"/>
            <w:hideMark/>
          </w:tcPr>
          <w:p w14:paraId="39212649" w14:textId="52C5E8E7" w:rsidR="009B5314" w:rsidRPr="0048731E" w:rsidRDefault="0048731E" w:rsidP="009B5314">
            <w:pPr>
              <w:rPr>
                <w:rFonts w:eastAsia="Times New Roman" w:cstheme="minorHAnsi"/>
                <w:sz w:val="24"/>
                <w:szCs w:val="24"/>
              </w:rPr>
            </w:pPr>
            <w:r w:rsidRPr="0048731E">
              <w:rPr>
                <w:sz w:val="24"/>
              </w:rPr>
              <w:t>The system should allow scheduling and monitoring of expert lectures, including topics, speakers, and student attendance tracking.</w:t>
            </w:r>
          </w:p>
        </w:tc>
        <w:tc>
          <w:tcPr>
            <w:tcW w:w="2250" w:type="dxa"/>
          </w:tcPr>
          <w:p w14:paraId="47C69CB4" w14:textId="7DBD1ABB" w:rsidR="009B5314" w:rsidRPr="009B5314" w:rsidRDefault="0048731E" w:rsidP="009B5314">
            <w:pPr>
              <w:rPr>
                <w:rFonts w:eastAsia="Times New Roman" w:cstheme="minorHAnsi"/>
                <w:sz w:val="24"/>
                <w:szCs w:val="24"/>
              </w:rPr>
            </w:pPr>
            <w:r>
              <w:rPr>
                <w:rFonts w:eastAsia="Times New Roman" w:cstheme="minorHAnsi"/>
                <w:sz w:val="24"/>
                <w:szCs w:val="24"/>
              </w:rPr>
              <w:t xml:space="preserve">Expert Lecture Management </w:t>
            </w:r>
          </w:p>
        </w:tc>
        <w:tc>
          <w:tcPr>
            <w:tcW w:w="1080" w:type="dxa"/>
            <w:hideMark/>
          </w:tcPr>
          <w:p w14:paraId="29768B98"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Medium</w:t>
            </w:r>
          </w:p>
        </w:tc>
      </w:tr>
      <w:tr w:rsidR="009B5314" w:rsidRPr="009B5314" w14:paraId="71CC3E91" w14:textId="77777777" w:rsidTr="0048731E">
        <w:tc>
          <w:tcPr>
            <w:tcW w:w="0" w:type="auto"/>
            <w:hideMark/>
          </w:tcPr>
          <w:p w14:paraId="07344129"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9</w:t>
            </w:r>
          </w:p>
        </w:tc>
        <w:tc>
          <w:tcPr>
            <w:tcW w:w="5937" w:type="dxa"/>
            <w:hideMark/>
          </w:tcPr>
          <w:p w14:paraId="7AB48135" w14:textId="18D20B40" w:rsidR="009B5314" w:rsidRPr="0048731E" w:rsidRDefault="0048731E" w:rsidP="009B5314">
            <w:pPr>
              <w:rPr>
                <w:rFonts w:eastAsia="Times New Roman" w:cstheme="minorHAnsi"/>
                <w:sz w:val="24"/>
                <w:szCs w:val="24"/>
              </w:rPr>
            </w:pPr>
            <w:r w:rsidRPr="0048731E">
              <w:rPr>
                <w:sz w:val="24"/>
              </w:rPr>
              <w:t>The system must track and manage the scheduling, logistics, and reports of industrial and field visits for various departments.</w:t>
            </w:r>
          </w:p>
        </w:tc>
        <w:tc>
          <w:tcPr>
            <w:tcW w:w="2250" w:type="dxa"/>
          </w:tcPr>
          <w:p w14:paraId="79CDBABF" w14:textId="709D356B" w:rsidR="009B5314" w:rsidRPr="009B5314" w:rsidRDefault="0048731E" w:rsidP="009B5314">
            <w:pPr>
              <w:rPr>
                <w:rFonts w:eastAsia="Times New Roman" w:cstheme="minorHAnsi"/>
                <w:sz w:val="24"/>
                <w:szCs w:val="24"/>
              </w:rPr>
            </w:pPr>
            <w:r>
              <w:rPr>
                <w:rFonts w:eastAsia="Times New Roman" w:cstheme="minorHAnsi"/>
                <w:sz w:val="24"/>
                <w:szCs w:val="24"/>
              </w:rPr>
              <w:t xml:space="preserve">Industrial Visit Management </w:t>
            </w:r>
          </w:p>
        </w:tc>
        <w:tc>
          <w:tcPr>
            <w:tcW w:w="1080" w:type="dxa"/>
            <w:hideMark/>
          </w:tcPr>
          <w:p w14:paraId="64823230" w14:textId="3892841E"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FC2A6F" w:rsidRPr="009B5314" w14:paraId="03F2345C" w14:textId="77777777" w:rsidTr="0048731E">
        <w:tc>
          <w:tcPr>
            <w:tcW w:w="0" w:type="auto"/>
            <w:hideMark/>
          </w:tcPr>
          <w:p w14:paraId="4389266E"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10</w:t>
            </w:r>
          </w:p>
        </w:tc>
        <w:tc>
          <w:tcPr>
            <w:tcW w:w="5937" w:type="dxa"/>
            <w:hideMark/>
          </w:tcPr>
          <w:p w14:paraId="7F941735" w14:textId="45677BE7" w:rsidR="00FC2A6F" w:rsidRPr="0048731E" w:rsidRDefault="00FC2A6F" w:rsidP="00FC2A6F">
            <w:pPr>
              <w:rPr>
                <w:rFonts w:eastAsia="Times New Roman" w:cstheme="minorHAnsi"/>
                <w:sz w:val="24"/>
                <w:szCs w:val="24"/>
              </w:rPr>
            </w:pPr>
            <w:r w:rsidRPr="0048731E">
              <w:rPr>
                <w:sz w:val="24"/>
              </w:rPr>
              <w:t>Provide administrative users with real-time dashboards to view key metrics, generate reports, and access critical information for decision-making.</w:t>
            </w:r>
          </w:p>
        </w:tc>
        <w:tc>
          <w:tcPr>
            <w:tcW w:w="2250" w:type="dxa"/>
          </w:tcPr>
          <w:p w14:paraId="6F4B56DE" w14:textId="7D49DE1E" w:rsidR="00FC2A6F" w:rsidRPr="009B5314" w:rsidRDefault="00FC2A6F" w:rsidP="00FC2A6F">
            <w:pPr>
              <w:rPr>
                <w:rFonts w:eastAsia="Times New Roman" w:cstheme="minorHAnsi"/>
                <w:sz w:val="24"/>
                <w:szCs w:val="24"/>
              </w:rPr>
            </w:pPr>
            <w:r>
              <w:rPr>
                <w:rFonts w:eastAsia="Times New Roman" w:cstheme="minorHAnsi"/>
                <w:sz w:val="24"/>
                <w:szCs w:val="24"/>
              </w:rPr>
              <w:t>Administrative Dashboard</w:t>
            </w:r>
          </w:p>
        </w:tc>
        <w:tc>
          <w:tcPr>
            <w:tcW w:w="1080" w:type="dxa"/>
            <w:hideMark/>
          </w:tcPr>
          <w:p w14:paraId="3850845A" w14:textId="3647E72C" w:rsidR="00FC2A6F" w:rsidRPr="009B5314" w:rsidRDefault="00FC2A6F" w:rsidP="00FC2A6F">
            <w:pPr>
              <w:rPr>
                <w:rFonts w:eastAsia="Times New Roman" w:cstheme="minorHAnsi"/>
                <w:sz w:val="24"/>
                <w:szCs w:val="24"/>
              </w:rPr>
            </w:pPr>
            <w:r w:rsidRPr="009B5314">
              <w:rPr>
                <w:rFonts w:eastAsia="Times New Roman" w:cstheme="minorHAnsi"/>
                <w:sz w:val="24"/>
                <w:szCs w:val="24"/>
              </w:rPr>
              <w:t>High</w:t>
            </w:r>
          </w:p>
        </w:tc>
      </w:tr>
      <w:tr w:rsidR="00FC2A6F" w:rsidRPr="009B5314" w14:paraId="1D8E9F6C" w14:textId="77777777" w:rsidTr="00FC2A6F">
        <w:tc>
          <w:tcPr>
            <w:tcW w:w="0" w:type="auto"/>
            <w:hideMark/>
          </w:tcPr>
          <w:p w14:paraId="7DCF61B8"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11</w:t>
            </w:r>
          </w:p>
        </w:tc>
        <w:tc>
          <w:tcPr>
            <w:tcW w:w="5937" w:type="dxa"/>
            <w:hideMark/>
          </w:tcPr>
          <w:p w14:paraId="17E4C7CF" w14:textId="633AE725" w:rsidR="00FC2A6F" w:rsidRPr="0048731E" w:rsidRDefault="00FC2A6F" w:rsidP="00FC2A6F">
            <w:pPr>
              <w:rPr>
                <w:rFonts w:eastAsia="Times New Roman" w:cstheme="minorHAnsi"/>
                <w:sz w:val="24"/>
                <w:szCs w:val="24"/>
              </w:rPr>
            </w:pPr>
            <w:r w:rsidRPr="0048731E">
              <w:rPr>
                <w:sz w:val="24"/>
              </w:rPr>
              <w:t>Ensure that users have access to the system based on their role, with appropriate permissions to protect sensitive data.</w:t>
            </w:r>
          </w:p>
        </w:tc>
        <w:tc>
          <w:tcPr>
            <w:tcW w:w="2250" w:type="dxa"/>
          </w:tcPr>
          <w:p w14:paraId="3ED1FC55" w14:textId="05201A1B" w:rsidR="00FC2A6F" w:rsidRPr="009B5314" w:rsidRDefault="00FC2A6F" w:rsidP="00FC2A6F">
            <w:pPr>
              <w:rPr>
                <w:rFonts w:eastAsia="Times New Roman" w:cstheme="minorHAnsi"/>
                <w:sz w:val="24"/>
                <w:szCs w:val="24"/>
              </w:rPr>
            </w:pPr>
            <w:r>
              <w:rPr>
                <w:rFonts w:eastAsia="Times New Roman" w:cstheme="minorHAnsi"/>
                <w:sz w:val="24"/>
                <w:szCs w:val="24"/>
              </w:rPr>
              <w:t>Role-Based Access Control</w:t>
            </w:r>
          </w:p>
        </w:tc>
        <w:tc>
          <w:tcPr>
            <w:tcW w:w="1080" w:type="dxa"/>
          </w:tcPr>
          <w:p w14:paraId="18CA2232" w14:textId="7F7C5B19" w:rsidR="00FC2A6F" w:rsidRPr="009B5314" w:rsidRDefault="00FC2A6F" w:rsidP="00FC2A6F">
            <w:pPr>
              <w:rPr>
                <w:rFonts w:eastAsia="Times New Roman" w:cstheme="minorHAnsi"/>
                <w:sz w:val="24"/>
                <w:szCs w:val="24"/>
              </w:rPr>
            </w:pPr>
            <w:r w:rsidRPr="009B5314">
              <w:rPr>
                <w:rFonts w:eastAsia="Times New Roman" w:cstheme="minorHAnsi"/>
                <w:sz w:val="24"/>
                <w:szCs w:val="24"/>
              </w:rPr>
              <w:t>High</w:t>
            </w:r>
          </w:p>
        </w:tc>
      </w:tr>
      <w:tr w:rsidR="00FC2A6F" w:rsidRPr="009B5314" w14:paraId="1FCCAB36" w14:textId="77777777" w:rsidTr="00FC2A6F">
        <w:tc>
          <w:tcPr>
            <w:tcW w:w="0" w:type="auto"/>
            <w:hideMark/>
          </w:tcPr>
          <w:p w14:paraId="0386C21D"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12</w:t>
            </w:r>
          </w:p>
        </w:tc>
        <w:tc>
          <w:tcPr>
            <w:tcW w:w="5937" w:type="dxa"/>
            <w:hideMark/>
          </w:tcPr>
          <w:p w14:paraId="63D177C6" w14:textId="4824AE65" w:rsidR="00FC2A6F" w:rsidRPr="0048731E" w:rsidRDefault="00FC2A6F" w:rsidP="00FC2A6F">
            <w:pPr>
              <w:rPr>
                <w:rFonts w:eastAsia="Times New Roman" w:cstheme="minorHAnsi"/>
                <w:sz w:val="24"/>
                <w:szCs w:val="24"/>
              </w:rPr>
            </w:pPr>
            <w:r w:rsidRPr="0048731E">
              <w:rPr>
                <w:sz w:val="24"/>
              </w:rPr>
              <w:t>Implement a robust notification system to send alerts and reminders to users about important updates, deadlines, or announcements.</w:t>
            </w:r>
          </w:p>
        </w:tc>
        <w:tc>
          <w:tcPr>
            <w:tcW w:w="2250" w:type="dxa"/>
          </w:tcPr>
          <w:p w14:paraId="75ECCB55" w14:textId="298BADEB" w:rsidR="00FC2A6F" w:rsidRPr="009B5314" w:rsidRDefault="00FC2A6F" w:rsidP="00FC2A6F">
            <w:pPr>
              <w:rPr>
                <w:rFonts w:eastAsia="Times New Roman" w:cstheme="minorHAnsi"/>
                <w:sz w:val="24"/>
                <w:szCs w:val="24"/>
              </w:rPr>
            </w:pPr>
            <w:r>
              <w:rPr>
                <w:rFonts w:eastAsia="Times New Roman" w:cstheme="minorHAnsi"/>
                <w:sz w:val="24"/>
                <w:szCs w:val="24"/>
              </w:rPr>
              <w:t xml:space="preserve">Notification Management </w:t>
            </w:r>
          </w:p>
        </w:tc>
        <w:tc>
          <w:tcPr>
            <w:tcW w:w="1080" w:type="dxa"/>
          </w:tcPr>
          <w:p w14:paraId="18416502" w14:textId="60BFBF4C"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256149A2" w14:textId="77777777" w:rsidTr="00FC2A6F">
        <w:tc>
          <w:tcPr>
            <w:tcW w:w="0" w:type="auto"/>
            <w:hideMark/>
          </w:tcPr>
          <w:p w14:paraId="09D0F3EA"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13</w:t>
            </w:r>
          </w:p>
        </w:tc>
        <w:tc>
          <w:tcPr>
            <w:tcW w:w="5937" w:type="dxa"/>
            <w:hideMark/>
          </w:tcPr>
          <w:p w14:paraId="3029FB73" w14:textId="5915AB24" w:rsidR="00FC2A6F" w:rsidRPr="0048731E" w:rsidRDefault="00FC2A6F" w:rsidP="00FC2A6F">
            <w:pPr>
              <w:rPr>
                <w:rFonts w:eastAsia="Times New Roman" w:cstheme="minorHAnsi"/>
                <w:sz w:val="24"/>
                <w:szCs w:val="24"/>
              </w:rPr>
            </w:pPr>
            <w:r w:rsidRPr="0048731E">
              <w:rPr>
                <w:sz w:val="24"/>
              </w:rPr>
              <w:t>Provide analytical reports for decision-making.</w:t>
            </w:r>
          </w:p>
        </w:tc>
        <w:tc>
          <w:tcPr>
            <w:tcW w:w="2250" w:type="dxa"/>
          </w:tcPr>
          <w:p w14:paraId="55A04165" w14:textId="551A9F0F" w:rsidR="00FC2A6F" w:rsidRPr="009B5314" w:rsidRDefault="00FC2A6F" w:rsidP="00FC2A6F">
            <w:pPr>
              <w:rPr>
                <w:rFonts w:eastAsia="Times New Roman" w:cstheme="minorHAnsi"/>
                <w:sz w:val="24"/>
                <w:szCs w:val="24"/>
              </w:rPr>
            </w:pPr>
            <w:r>
              <w:rPr>
                <w:rFonts w:eastAsia="Times New Roman" w:cstheme="minorHAnsi"/>
                <w:sz w:val="24"/>
                <w:szCs w:val="24"/>
              </w:rPr>
              <w:t>Reporting and Analytics</w:t>
            </w:r>
          </w:p>
        </w:tc>
        <w:tc>
          <w:tcPr>
            <w:tcW w:w="1080" w:type="dxa"/>
          </w:tcPr>
          <w:p w14:paraId="7FF998A1" w14:textId="371AB222"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63E23369" w14:textId="77777777" w:rsidTr="00FC2A6F">
        <w:tc>
          <w:tcPr>
            <w:tcW w:w="0" w:type="auto"/>
            <w:hideMark/>
          </w:tcPr>
          <w:p w14:paraId="20528A1F"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14</w:t>
            </w:r>
          </w:p>
        </w:tc>
        <w:tc>
          <w:tcPr>
            <w:tcW w:w="5937" w:type="dxa"/>
            <w:hideMark/>
          </w:tcPr>
          <w:p w14:paraId="19897891" w14:textId="39A5F126" w:rsidR="00FC2A6F" w:rsidRPr="0048731E" w:rsidRDefault="00FC2A6F" w:rsidP="00FC2A6F">
            <w:pPr>
              <w:rPr>
                <w:rFonts w:eastAsia="Times New Roman" w:cstheme="minorHAnsi"/>
                <w:sz w:val="24"/>
                <w:szCs w:val="24"/>
              </w:rPr>
            </w:pPr>
            <w:r w:rsidRPr="0048731E">
              <w:rPr>
                <w:sz w:val="24"/>
              </w:rPr>
              <w:t>Ensure data backup and recovery features.</w:t>
            </w:r>
          </w:p>
        </w:tc>
        <w:tc>
          <w:tcPr>
            <w:tcW w:w="2250" w:type="dxa"/>
          </w:tcPr>
          <w:p w14:paraId="49E31A15" w14:textId="406AAB39" w:rsidR="00FC2A6F" w:rsidRPr="009B5314" w:rsidRDefault="00FC2A6F" w:rsidP="00FC2A6F">
            <w:pPr>
              <w:rPr>
                <w:rFonts w:eastAsia="Times New Roman" w:cstheme="minorHAnsi"/>
                <w:sz w:val="24"/>
                <w:szCs w:val="24"/>
              </w:rPr>
            </w:pPr>
            <w:r>
              <w:rPr>
                <w:rFonts w:eastAsia="Times New Roman" w:cstheme="minorHAnsi"/>
                <w:sz w:val="24"/>
                <w:szCs w:val="24"/>
              </w:rPr>
              <w:t>Data Backup and Recovery</w:t>
            </w:r>
          </w:p>
        </w:tc>
        <w:tc>
          <w:tcPr>
            <w:tcW w:w="1080" w:type="dxa"/>
          </w:tcPr>
          <w:p w14:paraId="286C7571" w14:textId="16308EEE" w:rsidR="00FC2A6F" w:rsidRPr="009B5314" w:rsidRDefault="00FC2A6F" w:rsidP="00FC2A6F">
            <w:pPr>
              <w:rPr>
                <w:rFonts w:eastAsia="Times New Roman" w:cstheme="minorHAnsi"/>
                <w:sz w:val="24"/>
                <w:szCs w:val="24"/>
              </w:rPr>
            </w:pPr>
            <w:r>
              <w:rPr>
                <w:rFonts w:eastAsia="Times New Roman" w:cstheme="minorHAnsi"/>
                <w:sz w:val="24"/>
                <w:szCs w:val="24"/>
              </w:rPr>
              <w:t xml:space="preserve">High </w:t>
            </w:r>
          </w:p>
        </w:tc>
      </w:tr>
      <w:tr w:rsidR="00FC2A6F" w:rsidRPr="009B5314" w14:paraId="3785CF0B" w14:textId="77777777" w:rsidTr="00FC2A6F">
        <w:tc>
          <w:tcPr>
            <w:tcW w:w="0" w:type="auto"/>
            <w:hideMark/>
          </w:tcPr>
          <w:p w14:paraId="77DB284B"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15</w:t>
            </w:r>
          </w:p>
        </w:tc>
        <w:tc>
          <w:tcPr>
            <w:tcW w:w="5937" w:type="dxa"/>
            <w:hideMark/>
          </w:tcPr>
          <w:p w14:paraId="2DA5CDB1" w14:textId="6C2D12E8" w:rsidR="00FC2A6F" w:rsidRPr="0048731E" w:rsidRDefault="00FC2A6F" w:rsidP="00FC2A6F">
            <w:pPr>
              <w:rPr>
                <w:rFonts w:eastAsia="Times New Roman" w:cstheme="minorHAnsi"/>
                <w:sz w:val="24"/>
                <w:szCs w:val="24"/>
              </w:rPr>
            </w:pPr>
            <w:r w:rsidRPr="0048731E">
              <w:rPr>
                <w:sz w:val="24"/>
              </w:rPr>
              <w:t>Allow for customization of system modules.</w:t>
            </w:r>
          </w:p>
        </w:tc>
        <w:tc>
          <w:tcPr>
            <w:tcW w:w="2250" w:type="dxa"/>
          </w:tcPr>
          <w:p w14:paraId="4CD0D04C" w14:textId="20ACF55A" w:rsidR="00FC2A6F" w:rsidRPr="009B5314" w:rsidRDefault="00FC2A6F" w:rsidP="00FC2A6F">
            <w:pPr>
              <w:rPr>
                <w:rFonts w:eastAsia="Times New Roman" w:cstheme="minorHAnsi"/>
                <w:sz w:val="24"/>
                <w:szCs w:val="24"/>
              </w:rPr>
            </w:pPr>
            <w:r>
              <w:rPr>
                <w:rFonts w:eastAsia="Times New Roman" w:cstheme="minorHAnsi"/>
                <w:sz w:val="24"/>
                <w:szCs w:val="24"/>
              </w:rPr>
              <w:t xml:space="preserve">Customization </w:t>
            </w:r>
          </w:p>
        </w:tc>
        <w:tc>
          <w:tcPr>
            <w:tcW w:w="1080" w:type="dxa"/>
          </w:tcPr>
          <w:p w14:paraId="01D3DB04" w14:textId="5FE80C5D" w:rsidR="00FC2A6F" w:rsidRPr="009B5314" w:rsidRDefault="00FC2A6F" w:rsidP="00FC2A6F">
            <w:pPr>
              <w:rPr>
                <w:rFonts w:eastAsia="Times New Roman" w:cstheme="minorHAnsi"/>
                <w:sz w:val="24"/>
                <w:szCs w:val="24"/>
              </w:rPr>
            </w:pPr>
            <w:r>
              <w:rPr>
                <w:rFonts w:eastAsia="Times New Roman" w:cstheme="minorHAnsi"/>
                <w:sz w:val="24"/>
                <w:szCs w:val="24"/>
              </w:rPr>
              <w:t xml:space="preserve">Low </w:t>
            </w:r>
          </w:p>
        </w:tc>
      </w:tr>
      <w:tr w:rsidR="00FC2A6F" w:rsidRPr="009B5314" w14:paraId="4B5E92AF" w14:textId="77777777" w:rsidTr="00FC2A6F">
        <w:tc>
          <w:tcPr>
            <w:tcW w:w="0" w:type="auto"/>
            <w:hideMark/>
          </w:tcPr>
          <w:p w14:paraId="2364A162"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16</w:t>
            </w:r>
          </w:p>
        </w:tc>
        <w:tc>
          <w:tcPr>
            <w:tcW w:w="5937" w:type="dxa"/>
            <w:hideMark/>
          </w:tcPr>
          <w:p w14:paraId="668FE28C" w14:textId="4FB92F43" w:rsidR="00FC2A6F" w:rsidRPr="0048731E" w:rsidRDefault="00FC2A6F" w:rsidP="00FC2A6F">
            <w:pPr>
              <w:rPr>
                <w:rFonts w:eastAsia="Times New Roman" w:cstheme="minorHAnsi"/>
                <w:sz w:val="24"/>
                <w:szCs w:val="24"/>
              </w:rPr>
            </w:pPr>
            <w:r w:rsidRPr="0048731E">
              <w:rPr>
                <w:sz w:val="24"/>
              </w:rPr>
              <w:t>Integrate with external systems for data sharing.</w:t>
            </w:r>
          </w:p>
        </w:tc>
        <w:tc>
          <w:tcPr>
            <w:tcW w:w="2250" w:type="dxa"/>
          </w:tcPr>
          <w:p w14:paraId="38F30CAC" w14:textId="0A6F7A26" w:rsidR="00FC2A6F" w:rsidRPr="009B5314" w:rsidRDefault="00FC2A6F" w:rsidP="00FC2A6F">
            <w:pPr>
              <w:rPr>
                <w:rFonts w:eastAsia="Times New Roman" w:cstheme="minorHAnsi"/>
                <w:sz w:val="24"/>
                <w:szCs w:val="24"/>
              </w:rPr>
            </w:pPr>
            <w:r>
              <w:rPr>
                <w:rFonts w:eastAsia="Times New Roman" w:cstheme="minorHAnsi"/>
                <w:sz w:val="24"/>
                <w:szCs w:val="24"/>
              </w:rPr>
              <w:t>System Integration</w:t>
            </w:r>
          </w:p>
        </w:tc>
        <w:tc>
          <w:tcPr>
            <w:tcW w:w="1080" w:type="dxa"/>
          </w:tcPr>
          <w:p w14:paraId="5F39E6F8" w14:textId="642F25B2" w:rsidR="00FC2A6F" w:rsidRPr="009B5314" w:rsidRDefault="00FC2A6F" w:rsidP="00FC2A6F">
            <w:pPr>
              <w:rPr>
                <w:rFonts w:eastAsia="Times New Roman" w:cstheme="minorHAnsi"/>
                <w:sz w:val="24"/>
                <w:szCs w:val="24"/>
              </w:rPr>
            </w:pPr>
            <w:r>
              <w:rPr>
                <w:rFonts w:eastAsia="Times New Roman" w:cstheme="minorHAnsi"/>
                <w:sz w:val="24"/>
                <w:szCs w:val="24"/>
              </w:rPr>
              <w:t xml:space="preserve">Medium </w:t>
            </w:r>
          </w:p>
        </w:tc>
      </w:tr>
      <w:tr w:rsidR="00FC2A6F" w:rsidRPr="009B5314" w14:paraId="4A853055" w14:textId="77777777" w:rsidTr="00FC2A6F">
        <w:tc>
          <w:tcPr>
            <w:tcW w:w="0" w:type="auto"/>
            <w:hideMark/>
          </w:tcPr>
          <w:p w14:paraId="062E0E35"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17</w:t>
            </w:r>
          </w:p>
        </w:tc>
        <w:tc>
          <w:tcPr>
            <w:tcW w:w="5937" w:type="dxa"/>
            <w:hideMark/>
          </w:tcPr>
          <w:p w14:paraId="2FE3B76F" w14:textId="55A27BCE" w:rsidR="00FC2A6F" w:rsidRPr="0048731E" w:rsidRDefault="00FC2A6F" w:rsidP="00FC2A6F">
            <w:pPr>
              <w:rPr>
                <w:rFonts w:eastAsia="Times New Roman" w:cstheme="minorHAnsi"/>
                <w:sz w:val="24"/>
                <w:szCs w:val="24"/>
              </w:rPr>
            </w:pPr>
            <w:r w:rsidRPr="0048731E">
              <w:rPr>
                <w:sz w:val="24"/>
              </w:rPr>
              <w:t>Ensure mobile compatibility for student access.</w:t>
            </w:r>
          </w:p>
        </w:tc>
        <w:tc>
          <w:tcPr>
            <w:tcW w:w="2250" w:type="dxa"/>
          </w:tcPr>
          <w:p w14:paraId="4E00EF4C" w14:textId="2FB93E33" w:rsidR="00FC2A6F" w:rsidRPr="009B5314" w:rsidRDefault="00FC2A6F" w:rsidP="00FC2A6F">
            <w:pPr>
              <w:rPr>
                <w:rFonts w:eastAsia="Times New Roman" w:cstheme="minorHAnsi"/>
                <w:sz w:val="24"/>
                <w:szCs w:val="24"/>
              </w:rPr>
            </w:pPr>
            <w:r>
              <w:rPr>
                <w:rFonts w:eastAsia="Times New Roman" w:cstheme="minorHAnsi"/>
                <w:sz w:val="24"/>
                <w:szCs w:val="24"/>
              </w:rPr>
              <w:t>Mobile Accessibility</w:t>
            </w:r>
          </w:p>
        </w:tc>
        <w:tc>
          <w:tcPr>
            <w:tcW w:w="1080" w:type="dxa"/>
          </w:tcPr>
          <w:p w14:paraId="14E90583" w14:textId="7FC61CAA"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6E6950B4" w14:textId="77777777" w:rsidTr="00FC2A6F">
        <w:tc>
          <w:tcPr>
            <w:tcW w:w="0" w:type="auto"/>
            <w:hideMark/>
          </w:tcPr>
          <w:p w14:paraId="729BFA21"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18</w:t>
            </w:r>
          </w:p>
        </w:tc>
        <w:tc>
          <w:tcPr>
            <w:tcW w:w="5937" w:type="dxa"/>
            <w:hideMark/>
          </w:tcPr>
          <w:p w14:paraId="64D7A83E" w14:textId="38DEFE7E" w:rsidR="00FC2A6F" w:rsidRPr="0048731E" w:rsidRDefault="00FC2A6F" w:rsidP="00FC2A6F">
            <w:pPr>
              <w:rPr>
                <w:rFonts w:eastAsia="Times New Roman" w:cstheme="minorHAnsi"/>
                <w:sz w:val="24"/>
                <w:szCs w:val="24"/>
              </w:rPr>
            </w:pPr>
            <w:r w:rsidRPr="0048731E">
              <w:rPr>
                <w:sz w:val="24"/>
              </w:rPr>
              <w:t>Provide support for multiple languages to cater to a diverse user base, ensuring inclusivity and better usability.</w:t>
            </w:r>
          </w:p>
        </w:tc>
        <w:tc>
          <w:tcPr>
            <w:tcW w:w="2250" w:type="dxa"/>
          </w:tcPr>
          <w:p w14:paraId="405E2DDD" w14:textId="598F86DE" w:rsidR="00FC2A6F" w:rsidRPr="009B5314" w:rsidRDefault="00FC2A6F" w:rsidP="00FC2A6F">
            <w:pPr>
              <w:rPr>
                <w:rFonts w:eastAsia="Times New Roman" w:cstheme="minorHAnsi"/>
                <w:sz w:val="24"/>
                <w:szCs w:val="24"/>
              </w:rPr>
            </w:pPr>
            <w:r>
              <w:rPr>
                <w:rFonts w:eastAsia="Times New Roman" w:cstheme="minorHAnsi"/>
                <w:sz w:val="24"/>
                <w:szCs w:val="24"/>
              </w:rPr>
              <w:t>Localization</w:t>
            </w:r>
          </w:p>
        </w:tc>
        <w:tc>
          <w:tcPr>
            <w:tcW w:w="1080" w:type="dxa"/>
          </w:tcPr>
          <w:p w14:paraId="78123ADE" w14:textId="6E46A163" w:rsidR="00FC2A6F" w:rsidRPr="009B5314" w:rsidRDefault="00FC2A6F" w:rsidP="00FC2A6F">
            <w:pPr>
              <w:rPr>
                <w:rFonts w:eastAsia="Times New Roman" w:cstheme="minorHAnsi"/>
                <w:sz w:val="24"/>
                <w:szCs w:val="24"/>
              </w:rPr>
            </w:pPr>
            <w:r>
              <w:rPr>
                <w:rFonts w:eastAsia="Times New Roman" w:cstheme="minorHAnsi"/>
                <w:sz w:val="24"/>
                <w:szCs w:val="24"/>
              </w:rPr>
              <w:t xml:space="preserve">Low </w:t>
            </w:r>
          </w:p>
        </w:tc>
      </w:tr>
      <w:tr w:rsidR="00FC2A6F" w:rsidRPr="009B5314" w14:paraId="2C012E25" w14:textId="77777777" w:rsidTr="00FC2A6F">
        <w:tc>
          <w:tcPr>
            <w:tcW w:w="0" w:type="auto"/>
            <w:hideMark/>
          </w:tcPr>
          <w:p w14:paraId="594A058C"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19</w:t>
            </w:r>
          </w:p>
        </w:tc>
        <w:tc>
          <w:tcPr>
            <w:tcW w:w="5937" w:type="dxa"/>
            <w:hideMark/>
          </w:tcPr>
          <w:p w14:paraId="07C3A4F4" w14:textId="34541F36" w:rsidR="00FC2A6F" w:rsidRPr="0048731E" w:rsidRDefault="00FC2A6F" w:rsidP="00FC2A6F">
            <w:pPr>
              <w:rPr>
                <w:rFonts w:eastAsia="Times New Roman" w:cstheme="minorHAnsi"/>
                <w:sz w:val="24"/>
                <w:szCs w:val="24"/>
              </w:rPr>
            </w:pPr>
            <w:r w:rsidRPr="0048731E">
              <w:rPr>
                <w:sz w:val="24"/>
              </w:rPr>
              <w:t>Allow students and staff to upload, store, and manage digital documents, such as certificates and reports, within their respective profiles.</w:t>
            </w:r>
          </w:p>
        </w:tc>
        <w:tc>
          <w:tcPr>
            <w:tcW w:w="2250" w:type="dxa"/>
          </w:tcPr>
          <w:p w14:paraId="779BD6FD" w14:textId="479DFD23" w:rsidR="00FC2A6F" w:rsidRPr="009B5314" w:rsidRDefault="00FC2A6F" w:rsidP="00FC2A6F">
            <w:pPr>
              <w:rPr>
                <w:rFonts w:eastAsia="Times New Roman" w:cstheme="minorHAnsi"/>
                <w:sz w:val="24"/>
                <w:szCs w:val="24"/>
              </w:rPr>
            </w:pPr>
            <w:r>
              <w:rPr>
                <w:rFonts w:eastAsia="Times New Roman" w:cstheme="minorHAnsi"/>
                <w:sz w:val="24"/>
                <w:szCs w:val="24"/>
              </w:rPr>
              <w:t xml:space="preserve">Document Management </w:t>
            </w:r>
          </w:p>
        </w:tc>
        <w:tc>
          <w:tcPr>
            <w:tcW w:w="1080" w:type="dxa"/>
          </w:tcPr>
          <w:p w14:paraId="3093AA83" w14:textId="26AA4814"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00E54AEE" w14:textId="77777777" w:rsidTr="00FC2A6F">
        <w:tc>
          <w:tcPr>
            <w:tcW w:w="0" w:type="auto"/>
            <w:hideMark/>
          </w:tcPr>
          <w:p w14:paraId="44541104"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lastRenderedPageBreak/>
              <w:t>20</w:t>
            </w:r>
          </w:p>
        </w:tc>
        <w:tc>
          <w:tcPr>
            <w:tcW w:w="5937" w:type="dxa"/>
            <w:hideMark/>
          </w:tcPr>
          <w:p w14:paraId="681D9C8B" w14:textId="7F570B89" w:rsidR="00FC2A6F" w:rsidRPr="0048731E" w:rsidRDefault="00FC2A6F" w:rsidP="00FC2A6F">
            <w:pPr>
              <w:rPr>
                <w:rFonts w:eastAsia="Times New Roman" w:cstheme="minorHAnsi"/>
                <w:sz w:val="24"/>
                <w:szCs w:val="24"/>
              </w:rPr>
            </w:pPr>
            <w:r w:rsidRPr="0048731E">
              <w:rPr>
                <w:sz w:val="24"/>
              </w:rPr>
              <w:t>Implement tools to track the progress of ongoing projects and tasks, ensuring accountability and timely deliverables.</w:t>
            </w:r>
          </w:p>
        </w:tc>
        <w:tc>
          <w:tcPr>
            <w:tcW w:w="2250" w:type="dxa"/>
          </w:tcPr>
          <w:p w14:paraId="530B7562" w14:textId="2612640A" w:rsidR="00FC2A6F" w:rsidRPr="009B5314" w:rsidRDefault="00FC2A6F" w:rsidP="00FC2A6F">
            <w:pPr>
              <w:rPr>
                <w:rFonts w:eastAsia="Times New Roman" w:cstheme="minorHAnsi"/>
                <w:sz w:val="24"/>
                <w:szCs w:val="24"/>
              </w:rPr>
            </w:pPr>
            <w:r>
              <w:rPr>
                <w:rFonts w:eastAsia="Times New Roman" w:cstheme="minorHAnsi"/>
                <w:sz w:val="24"/>
                <w:szCs w:val="24"/>
              </w:rPr>
              <w:t>Project Management</w:t>
            </w:r>
          </w:p>
        </w:tc>
        <w:tc>
          <w:tcPr>
            <w:tcW w:w="1080" w:type="dxa"/>
          </w:tcPr>
          <w:p w14:paraId="79A31839" w14:textId="3619CB6A" w:rsidR="00FC2A6F" w:rsidRPr="009B5314" w:rsidRDefault="00FC2A6F" w:rsidP="00FC2A6F">
            <w:pPr>
              <w:rPr>
                <w:rFonts w:eastAsia="Times New Roman" w:cstheme="minorHAnsi"/>
                <w:sz w:val="24"/>
                <w:szCs w:val="24"/>
              </w:rPr>
            </w:pPr>
            <w:r>
              <w:rPr>
                <w:rFonts w:eastAsia="Times New Roman" w:cstheme="minorHAnsi"/>
                <w:sz w:val="24"/>
                <w:szCs w:val="24"/>
              </w:rPr>
              <w:t xml:space="preserve">Medium </w:t>
            </w:r>
          </w:p>
        </w:tc>
      </w:tr>
    </w:tbl>
    <w:p w14:paraId="0988CBFE" w14:textId="77777777" w:rsidR="00F408C4" w:rsidRPr="00876FA1" w:rsidRDefault="00F408C4" w:rsidP="002258E8">
      <w:pPr>
        <w:jc w:val="both"/>
        <w:rPr>
          <w:rFonts w:cstheme="minorHAnsi"/>
          <w:b/>
          <w:bCs/>
          <w:sz w:val="24"/>
          <w:szCs w:val="24"/>
        </w:rPr>
      </w:pPr>
    </w:p>
    <w:sectPr w:rsidR="00F408C4" w:rsidRPr="00876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EF7"/>
    <w:multiLevelType w:val="multilevel"/>
    <w:tmpl w:val="543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0514"/>
    <w:multiLevelType w:val="multilevel"/>
    <w:tmpl w:val="F26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4756"/>
    <w:multiLevelType w:val="multilevel"/>
    <w:tmpl w:val="C178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9395A"/>
    <w:multiLevelType w:val="multilevel"/>
    <w:tmpl w:val="E46C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13C3"/>
    <w:multiLevelType w:val="multilevel"/>
    <w:tmpl w:val="B92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057B5"/>
    <w:multiLevelType w:val="multilevel"/>
    <w:tmpl w:val="0CFC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0572C"/>
    <w:multiLevelType w:val="hybridMultilevel"/>
    <w:tmpl w:val="D64E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D3D76"/>
    <w:multiLevelType w:val="multilevel"/>
    <w:tmpl w:val="1DA2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44411"/>
    <w:multiLevelType w:val="hybridMultilevel"/>
    <w:tmpl w:val="3D42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A7983"/>
    <w:multiLevelType w:val="hybridMultilevel"/>
    <w:tmpl w:val="128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21361"/>
    <w:multiLevelType w:val="multilevel"/>
    <w:tmpl w:val="630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2728B"/>
    <w:multiLevelType w:val="hybridMultilevel"/>
    <w:tmpl w:val="4DD6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053BD"/>
    <w:multiLevelType w:val="multilevel"/>
    <w:tmpl w:val="6C2A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E7302"/>
    <w:multiLevelType w:val="multilevel"/>
    <w:tmpl w:val="AF8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22DEE"/>
    <w:multiLevelType w:val="hybridMultilevel"/>
    <w:tmpl w:val="59E62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34A9C"/>
    <w:multiLevelType w:val="multilevel"/>
    <w:tmpl w:val="FE5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5610E"/>
    <w:multiLevelType w:val="multilevel"/>
    <w:tmpl w:val="2890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67304"/>
    <w:multiLevelType w:val="multilevel"/>
    <w:tmpl w:val="855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12530"/>
    <w:multiLevelType w:val="multilevel"/>
    <w:tmpl w:val="CB28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B191D"/>
    <w:multiLevelType w:val="multilevel"/>
    <w:tmpl w:val="2D36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A0901"/>
    <w:multiLevelType w:val="multilevel"/>
    <w:tmpl w:val="1FE8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811CF"/>
    <w:multiLevelType w:val="multilevel"/>
    <w:tmpl w:val="C0C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542B9"/>
    <w:multiLevelType w:val="multilevel"/>
    <w:tmpl w:val="002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7329B"/>
    <w:multiLevelType w:val="multilevel"/>
    <w:tmpl w:val="35D0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D81A44"/>
    <w:multiLevelType w:val="hybridMultilevel"/>
    <w:tmpl w:val="A6303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51D2C"/>
    <w:multiLevelType w:val="multilevel"/>
    <w:tmpl w:val="8F3C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B5234"/>
    <w:multiLevelType w:val="multilevel"/>
    <w:tmpl w:val="D05C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DB7EB9"/>
    <w:multiLevelType w:val="multilevel"/>
    <w:tmpl w:val="84BA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244534"/>
    <w:multiLevelType w:val="multilevel"/>
    <w:tmpl w:val="24F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F3BA3"/>
    <w:multiLevelType w:val="multilevel"/>
    <w:tmpl w:val="565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00E27"/>
    <w:multiLevelType w:val="multilevel"/>
    <w:tmpl w:val="4102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072FE"/>
    <w:multiLevelType w:val="multilevel"/>
    <w:tmpl w:val="7FB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07B72"/>
    <w:multiLevelType w:val="multilevel"/>
    <w:tmpl w:val="2AE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1523E"/>
    <w:multiLevelType w:val="multilevel"/>
    <w:tmpl w:val="1B70164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33DD2"/>
    <w:multiLevelType w:val="multilevel"/>
    <w:tmpl w:val="DFC8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57B89"/>
    <w:multiLevelType w:val="multilevel"/>
    <w:tmpl w:val="F95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70E98"/>
    <w:multiLevelType w:val="multilevel"/>
    <w:tmpl w:val="0FAA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76B74"/>
    <w:multiLevelType w:val="multilevel"/>
    <w:tmpl w:val="2364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39430C"/>
    <w:multiLevelType w:val="hybridMultilevel"/>
    <w:tmpl w:val="CBAC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45C84"/>
    <w:multiLevelType w:val="hybridMultilevel"/>
    <w:tmpl w:val="F0941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479D3"/>
    <w:multiLevelType w:val="hybridMultilevel"/>
    <w:tmpl w:val="44D0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44593"/>
    <w:multiLevelType w:val="multilevel"/>
    <w:tmpl w:val="DB6A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A8122A"/>
    <w:multiLevelType w:val="hybridMultilevel"/>
    <w:tmpl w:val="1418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D6DF0"/>
    <w:multiLevelType w:val="multilevel"/>
    <w:tmpl w:val="E46C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77367"/>
    <w:multiLevelType w:val="multilevel"/>
    <w:tmpl w:val="0474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80BA0"/>
    <w:multiLevelType w:val="multilevel"/>
    <w:tmpl w:val="2FE4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5"/>
  </w:num>
  <w:num w:numId="4">
    <w:abstractNumId w:val="10"/>
  </w:num>
  <w:num w:numId="5">
    <w:abstractNumId w:val="32"/>
  </w:num>
  <w:num w:numId="6">
    <w:abstractNumId w:val="45"/>
  </w:num>
  <w:num w:numId="7">
    <w:abstractNumId w:val="7"/>
  </w:num>
  <w:num w:numId="8">
    <w:abstractNumId w:val="1"/>
  </w:num>
  <w:num w:numId="9">
    <w:abstractNumId w:val="2"/>
  </w:num>
  <w:num w:numId="10">
    <w:abstractNumId w:val="21"/>
  </w:num>
  <w:num w:numId="11">
    <w:abstractNumId w:val="25"/>
  </w:num>
  <w:num w:numId="12">
    <w:abstractNumId w:val="17"/>
  </w:num>
  <w:num w:numId="13">
    <w:abstractNumId w:val="27"/>
  </w:num>
  <w:num w:numId="14">
    <w:abstractNumId w:val="0"/>
  </w:num>
  <w:num w:numId="15">
    <w:abstractNumId w:val="18"/>
  </w:num>
  <w:num w:numId="16">
    <w:abstractNumId w:val="30"/>
  </w:num>
  <w:num w:numId="17">
    <w:abstractNumId w:val="3"/>
  </w:num>
  <w:num w:numId="18">
    <w:abstractNumId w:val="12"/>
  </w:num>
  <w:num w:numId="19">
    <w:abstractNumId w:val="37"/>
  </w:num>
  <w:num w:numId="20">
    <w:abstractNumId w:val="33"/>
  </w:num>
  <w:num w:numId="21">
    <w:abstractNumId w:val="4"/>
  </w:num>
  <w:num w:numId="22">
    <w:abstractNumId w:val="42"/>
  </w:num>
  <w:num w:numId="23">
    <w:abstractNumId w:val="28"/>
  </w:num>
  <w:num w:numId="24">
    <w:abstractNumId w:val="14"/>
  </w:num>
  <w:num w:numId="25">
    <w:abstractNumId w:val="38"/>
  </w:num>
  <w:num w:numId="26">
    <w:abstractNumId w:val="36"/>
  </w:num>
  <w:num w:numId="27">
    <w:abstractNumId w:val="13"/>
  </w:num>
  <w:num w:numId="28">
    <w:abstractNumId w:val="41"/>
  </w:num>
  <w:num w:numId="29">
    <w:abstractNumId w:val="22"/>
  </w:num>
  <w:num w:numId="30">
    <w:abstractNumId w:val="16"/>
  </w:num>
  <w:num w:numId="31">
    <w:abstractNumId w:val="44"/>
  </w:num>
  <w:num w:numId="32">
    <w:abstractNumId w:val="20"/>
  </w:num>
  <w:num w:numId="33">
    <w:abstractNumId w:val="19"/>
  </w:num>
  <w:num w:numId="34">
    <w:abstractNumId w:val="31"/>
  </w:num>
  <w:num w:numId="35">
    <w:abstractNumId w:val="35"/>
  </w:num>
  <w:num w:numId="36">
    <w:abstractNumId w:val="43"/>
  </w:num>
  <w:num w:numId="37">
    <w:abstractNumId w:val="26"/>
  </w:num>
  <w:num w:numId="38">
    <w:abstractNumId w:val="23"/>
  </w:num>
  <w:num w:numId="39">
    <w:abstractNumId w:val="15"/>
  </w:num>
  <w:num w:numId="40">
    <w:abstractNumId w:val="8"/>
  </w:num>
  <w:num w:numId="41">
    <w:abstractNumId w:val="9"/>
  </w:num>
  <w:num w:numId="42">
    <w:abstractNumId w:val="39"/>
  </w:num>
  <w:num w:numId="43">
    <w:abstractNumId w:val="11"/>
  </w:num>
  <w:num w:numId="44">
    <w:abstractNumId w:val="24"/>
  </w:num>
  <w:num w:numId="45">
    <w:abstractNumId w:val="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E8"/>
    <w:rsid w:val="000E2A19"/>
    <w:rsid w:val="000F1558"/>
    <w:rsid w:val="00104498"/>
    <w:rsid w:val="001166DF"/>
    <w:rsid w:val="001B273D"/>
    <w:rsid w:val="001C400A"/>
    <w:rsid w:val="0022148A"/>
    <w:rsid w:val="002258E8"/>
    <w:rsid w:val="002522BF"/>
    <w:rsid w:val="002F3B64"/>
    <w:rsid w:val="00321124"/>
    <w:rsid w:val="003313C8"/>
    <w:rsid w:val="00363D26"/>
    <w:rsid w:val="003E4CD4"/>
    <w:rsid w:val="00452B5E"/>
    <w:rsid w:val="0048731E"/>
    <w:rsid w:val="0056013F"/>
    <w:rsid w:val="0064349F"/>
    <w:rsid w:val="00646855"/>
    <w:rsid w:val="0077193C"/>
    <w:rsid w:val="007869A1"/>
    <w:rsid w:val="00867FBC"/>
    <w:rsid w:val="00876FA1"/>
    <w:rsid w:val="009B5314"/>
    <w:rsid w:val="009C4FB4"/>
    <w:rsid w:val="00A303D8"/>
    <w:rsid w:val="00B61E3F"/>
    <w:rsid w:val="00C30319"/>
    <w:rsid w:val="00C3131C"/>
    <w:rsid w:val="00C90239"/>
    <w:rsid w:val="00CC1A2A"/>
    <w:rsid w:val="00CD3BC0"/>
    <w:rsid w:val="00D57636"/>
    <w:rsid w:val="00D66A59"/>
    <w:rsid w:val="00D76BCF"/>
    <w:rsid w:val="00E96690"/>
    <w:rsid w:val="00E97545"/>
    <w:rsid w:val="00F408C4"/>
    <w:rsid w:val="00FC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0A6E"/>
  <w15:chartTrackingRefBased/>
  <w15:docId w15:val="{DC80F2F2-A163-40DE-B6D0-8B829032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53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3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258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258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58E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258E8"/>
    <w:rPr>
      <w:rFonts w:ascii="Times New Roman" w:eastAsia="Times New Roman" w:hAnsi="Times New Roman" w:cs="Times New Roman"/>
      <w:b/>
      <w:bCs/>
      <w:sz w:val="20"/>
      <w:szCs w:val="20"/>
    </w:rPr>
  </w:style>
  <w:style w:type="character" w:styleId="Strong">
    <w:name w:val="Strong"/>
    <w:basedOn w:val="DefaultParagraphFont"/>
    <w:uiPriority w:val="22"/>
    <w:qFormat/>
    <w:rsid w:val="002258E8"/>
    <w:rPr>
      <w:b/>
      <w:bCs/>
    </w:rPr>
  </w:style>
  <w:style w:type="paragraph" w:styleId="NormalWeb">
    <w:name w:val="Normal (Web)"/>
    <w:basedOn w:val="Normal"/>
    <w:uiPriority w:val="99"/>
    <w:semiHidden/>
    <w:unhideWhenUsed/>
    <w:rsid w:val="00225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303D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78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73D"/>
    <w:pPr>
      <w:ind w:left="720"/>
      <w:contextualSpacing/>
    </w:pPr>
  </w:style>
  <w:style w:type="character" w:customStyle="1" w:styleId="Heading1Char">
    <w:name w:val="Heading 1 Char"/>
    <w:basedOn w:val="DefaultParagraphFont"/>
    <w:link w:val="Heading1"/>
    <w:uiPriority w:val="9"/>
    <w:rsid w:val="009B531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7545"/>
    <w:pPr>
      <w:outlineLvl w:val="9"/>
    </w:pPr>
  </w:style>
  <w:style w:type="paragraph" w:styleId="TOC1">
    <w:name w:val="toc 1"/>
    <w:basedOn w:val="Normal"/>
    <w:next w:val="Normal"/>
    <w:autoRedefine/>
    <w:uiPriority w:val="39"/>
    <w:unhideWhenUsed/>
    <w:rsid w:val="00E97545"/>
    <w:pPr>
      <w:spacing w:after="100"/>
    </w:pPr>
  </w:style>
  <w:style w:type="character" w:styleId="Hyperlink">
    <w:name w:val="Hyperlink"/>
    <w:basedOn w:val="DefaultParagraphFont"/>
    <w:uiPriority w:val="99"/>
    <w:unhideWhenUsed/>
    <w:rsid w:val="00E97545"/>
    <w:rPr>
      <w:color w:val="0563C1" w:themeColor="hyperlink"/>
      <w:u w:val="single"/>
    </w:rPr>
  </w:style>
  <w:style w:type="paragraph" w:styleId="TOC2">
    <w:name w:val="toc 2"/>
    <w:basedOn w:val="Normal"/>
    <w:next w:val="Normal"/>
    <w:autoRedefine/>
    <w:uiPriority w:val="39"/>
    <w:unhideWhenUsed/>
    <w:rsid w:val="00E97545"/>
    <w:pPr>
      <w:spacing w:after="100"/>
      <w:ind w:left="220"/>
    </w:pPr>
  </w:style>
  <w:style w:type="paragraph" w:styleId="TOC3">
    <w:name w:val="toc 3"/>
    <w:basedOn w:val="Normal"/>
    <w:next w:val="Normal"/>
    <w:autoRedefine/>
    <w:uiPriority w:val="39"/>
    <w:unhideWhenUsed/>
    <w:rsid w:val="00E975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019">
      <w:bodyDiv w:val="1"/>
      <w:marLeft w:val="0"/>
      <w:marRight w:val="0"/>
      <w:marTop w:val="0"/>
      <w:marBottom w:val="0"/>
      <w:divBdr>
        <w:top w:val="none" w:sz="0" w:space="0" w:color="auto"/>
        <w:left w:val="none" w:sz="0" w:space="0" w:color="auto"/>
        <w:bottom w:val="none" w:sz="0" w:space="0" w:color="auto"/>
        <w:right w:val="none" w:sz="0" w:space="0" w:color="auto"/>
      </w:divBdr>
    </w:div>
    <w:div w:id="32003194">
      <w:bodyDiv w:val="1"/>
      <w:marLeft w:val="0"/>
      <w:marRight w:val="0"/>
      <w:marTop w:val="0"/>
      <w:marBottom w:val="0"/>
      <w:divBdr>
        <w:top w:val="none" w:sz="0" w:space="0" w:color="auto"/>
        <w:left w:val="none" w:sz="0" w:space="0" w:color="auto"/>
        <w:bottom w:val="none" w:sz="0" w:space="0" w:color="auto"/>
        <w:right w:val="none" w:sz="0" w:space="0" w:color="auto"/>
      </w:divBdr>
    </w:div>
    <w:div w:id="67266989">
      <w:bodyDiv w:val="1"/>
      <w:marLeft w:val="0"/>
      <w:marRight w:val="0"/>
      <w:marTop w:val="0"/>
      <w:marBottom w:val="0"/>
      <w:divBdr>
        <w:top w:val="none" w:sz="0" w:space="0" w:color="auto"/>
        <w:left w:val="none" w:sz="0" w:space="0" w:color="auto"/>
        <w:bottom w:val="none" w:sz="0" w:space="0" w:color="auto"/>
        <w:right w:val="none" w:sz="0" w:space="0" w:color="auto"/>
      </w:divBdr>
    </w:div>
    <w:div w:id="99374534">
      <w:bodyDiv w:val="1"/>
      <w:marLeft w:val="0"/>
      <w:marRight w:val="0"/>
      <w:marTop w:val="0"/>
      <w:marBottom w:val="0"/>
      <w:divBdr>
        <w:top w:val="none" w:sz="0" w:space="0" w:color="auto"/>
        <w:left w:val="none" w:sz="0" w:space="0" w:color="auto"/>
        <w:bottom w:val="none" w:sz="0" w:space="0" w:color="auto"/>
        <w:right w:val="none" w:sz="0" w:space="0" w:color="auto"/>
      </w:divBdr>
    </w:div>
    <w:div w:id="185364724">
      <w:bodyDiv w:val="1"/>
      <w:marLeft w:val="0"/>
      <w:marRight w:val="0"/>
      <w:marTop w:val="0"/>
      <w:marBottom w:val="0"/>
      <w:divBdr>
        <w:top w:val="none" w:sz="0" w:space="0" w:color="auto"/>
        <w:left w:val="none" w:sz="0" w:space="0" w:color="auto"/>
        <w:bottom w:val="none" w:sz="0" w:space="0" w:color="auto"/>
        <w:right w:val="none" w:sz="0" w:space="0" w:color="auto"/>
      </w:divBdr>
    </w:div>
    <w:div w:id="217596061">
      <w:bodyDiv w:val="1"/>
      <w:marLeft w:val="0"/>
      <w:marRight w:val="0"/>
      <w:marTop w:val="0"/>
      <w:marBottom w:val="0"/>
      <w:divBdr>
        <w:top w:val="none" w:sz="0" w:space="0" w:color="auto"/>
        <w:left w:val="none" w:sz="0" w:space="0" w:color="auto"/>
        <w:bottom w:val="none" w:sz="0" w:space="0" w:color="auto"/>
        <w:right w:val="none" w:sz="0" w:space="0" w:color="auto"/>
      </w:divBdr>
    </w:div>
    <w:div w:id="229198512">
      <w:bodyDiv w:val="1"/>
      <w:marLeft w:val="0"/>
      <w:marRight w:val="0"/>
      <w:marTop w:val="0"/>
      <w:marBottom w:val="0"/>
      <w:divBdr>
        <w:top w:val="none" w:sz="0" w:space="0" w:color="auto"/>
        <w:left w:val="none" w:sz="0" w:space="0" w:color="auto"/>
        <w:bottom w:val="none" w:sz="0" w:space="0" w:color="auto"/>
        <w:right w:val="none" w:sz="0" w:space="0" w:color="auto"/>
      </w:divBdr>
    </w:div>
    <w:div w:id="265970244">
      <w:bodyDiv w:val="1"/>
      <w:marLeft w:val="0"/>
      <w:marRight w:val="0"/>
      <w:marTop w:val="0"/>
      <w:marBottom w:val="0"/>
      <w:divBdr>
        <w:top w:val="none" w:sz="0" w:space="0" w:color="auto"/>
        <w:left w:val="none" w:sz="0" w:space="0" w:color="auto"/>
        <w:bottom w:val="none" w:sz="0" w:space="0" w:color="auto"/>
        <w:right w:val="none" w:sz="0" w:space="0" w:color="auto"/>
      </w:divBdr>
    </w:div>
    <w:div w:id="279651639">
      <w:bodyDiv w:val="1"/>
      <w:marLeft w:val="0"/>
      <w:marRight w:val="0"/>
      <w:marTop w:val="0"/>
      <w:marBottom w:val="0"/>
      <w:divBdr>
        <w:top w:val="none" w:sz="0" w:space="0" w:color="auto"/>
        <w:left w:val="none" w:sz="0" w:space="0" w:color="auto"/>
        <w:bottom w:val="none" w:sz="0" w:space="0" w:color="auto"/>
        <w:right w:val="none" w:sz="0" w:space="0" w:color="auto"/>
      </w:divBdr>
    </w:div>
    <w:div w:id="363334921">
      <w:bodyDiv w:val="1"/>
      <w:marLeft w:val="0"/>
      <w:marRight w:val="0"/>
      <w:marTop w:val="0"/>
      <w:marBottom w:val="0"/>
      <w:divBdr>
        <w:top w:val="none" w:sz="0" w:space="0" w:color="auto"/>
        <w:left w:val="none" w:sz="0" w:space="0" w:color="auto"/>
        <w:bottom w:val="none" w:sz="0" w:space="0" w:color="auto"/>
        <w:right w:val="none" w:sz="0" w:space="0" w:color="auto"/>
      </w:divBdr>
    </w:div>
    <w:div w:id="457257401">
      <w:bodyDiv w:val="1"/>
      <w:marLeft w:val="0"/>
      <w:marRight w:val="0"/>
      <w:marTop w:val="0"/>
      <w:marBottom w:val="0"/>
      <w:divBdr>
        <w:top w:val="none" w:sz="0" w:space="0" w:color="auto"/>
        <w:left w:val="none" w:sz="0" w:space="0" w:color="auto"/>
        <w:bottom w:val="none" w:sz="0" w:space="0" w:color="auto"/>
        <w:right w:val="none" w:sz="0" w:space="0" w:color="auto"/>
      </w:divBdr>
    </w:div>
    <w:div w:id="465008161">
      <w:bodyDiv w:val="1"/>
      <w:marLeft w:val="0"/>
      <w:marRight w:val="0"/>
      <w:marTop w:val="0"/>
      <w:marBottom w:val="0"/>
      <w:divBdr>
        <w:top w:val="none" w:sz="0" w:space="0" w:color="auto"/>
        <w:left w:val="none" w:sz="0" w:space="0" w:color="auto"/>
        <w:bottom w:val="none" w:sz="0" w:space="0" w:color="auto"/>
        <w:right w:val="none" w:sz="0" w:space="0" w:color="auto"/>
      </w:divBdr>
    </w:div>
    <w:div w:id="465853380">
      <w:bodyDiv w:val="1"/>
      <w:marLeft w:val="0"/>
      <w:marRight w:val="0"/>
      <w:marTop w:val="0"/>
      <w:marBottom w:val="0"/>
      <w:divBdr>
        <w:top w:val="none" w:sz="0" w:space="0" w:color="auto"/>
        <w:left w:val="none" w:sz="0" w:space="0" w:color="auto"/>
        <w:bottom w:val="none" w:sz="0" w:space="0" w:color="auto"/>
        <w:right w:val="none" w:sz="0" w:space="0" w:color="auto"/>
      </w:divBdr>
    </w:div>
    <w:div w:id="476144903">
      <w:bodyDiv w:val="1"/>
      <w:marLeft w:val="0"/>
      <w:marRight w:val="0"/>
      <w:marTop w:val="0"/>
      <w:marBottom w:val="0"/>
      <w:divBdr>
        <w:top w:val="none" w:sz="0" w:space="0" w:color="auto"/>
        <w:left w:val="none" w:sz="0" w:space="0" w:color="auto"/>
        <w:bottom w:val="none" w:sz="0" w:space="0" w:color="auto"/>
        <w:right w:val="none" w:sz="0" w:space="0" w:color="auto"/>
      </w:divBdr>
      <w:divsChild>
        <w:div w:id="1215854895">
          <w:marLeft w:val="0"/>
          <w:marRight w:val="0"/>
          <w:marTop w:val="0"/>
          <w:marBottom w:val="0"/>
          <w:divBdr>
            <w:top w:val="none" w:sz="0" w:space="0" w:color="auto"/>
            <w:left w:val="none" w:sz="0" w:space="0" w:color="auto"/>
            <w:bottom w:val="none" w:sz="0" w:space="0" w:color="auto"/>
            <w:right w:val="none" w:sz="0" w:space="0" w:color="auto"/>
          </w:divBdr>
        </w:div>
      </w:divsChild>
    </w:div>
    <w:div w:id="494348201">
      <w:bodyDiv w:val="1"/>
      <w:marLeft w:val="0"/>
      <w:marRight w:val="0"/>
      <w:marTop w:val="0"/>
      <w:marBottom w:val="0"/>
      <w:divBdr>
        <w:top w:val="none" w:sz="0" w:space="0" w:color="auto"/>
        <w:left w:val="none" w:sz="0" w:space="0" w:color="auto"/>
        <w:bottom w:val="none" w:sz="0" w:space="0" w:color="auto"/>
        <w:right w:val="none" w:sz="0" w:space="0" w:color="auto"/>
      </w:divBdr>
    </w:div>
    <w:div w:id="512384244">
      <w:bodyDiv w:val="1"/>
      <w:marLeft w:val="0"/>
      <w:marRight w:val="0"/>
      <w:marTop w:val="0"/>
      <w:marBottom w:val="0"/>
      <w:divBdr>
        <w:top w:val="none" w:sz="0" w:space="0" w:color="auto"/>
        <w:left w:val="none" w:sz="0" w:space="0" w:color="auto"/>
        <w:bottom w:val="none" w:sz="0" w:space="0" w:color="auto"/>
        <w:right w:val="none" w:sz="0" w:space="0" w:color="auto"/>
      </w:divBdr>
      <w:divsChild>
        <w:div w:id="643775983">
          <w:marLeft w:val="0"/>
          <w:marRight w:val="0"/>
          <w:marTop w:val="0"/>
          <w:marBottom w:val="0"/>
          <w:divBdr>
            <w:top w:val="none" w:sz="0" w:space="0" w:color="auto"/>
            <w:left w:val="none" w:sz="0" w:space="0" w:color="auto"/>
            <w:bottom w:val="none" w:sz="0" w:space="0" w:color="auto"/>
            <w:right w:val="none" w:sz="0" w:space="0" w:color="auto"/>
          </w:divBdr>
        </w:div>
      </w:divsChild>
    </w:div>
    <w:div w:id="515851557">
      <w:bodyDiv w:val="1"/>
      <w:marLeft w:val="0"/>
      <w:marRight w:val="0"/>
      <w:marTop w:val="0"/>
      <w:marBottom w:val="0"/>
      <w:divBdr>
        <w:top w:val="none" w:sz="0" w:space="0" w:color="auto"/>
        <w:left w:val="none" w:sz="0" w:space="0" w:color="auto"/>
        <w:bottom w:val="none" w:sz="0" w:space="0" w:color="auto"/>
        <w:right w:val="none" w:sz="0" w:space="0" w:color="auto"/>
      </w:divBdr>
    </w:div>
    <w:div w:id="577910239">
      <w:bodyDiv w:val="1"/>
      <w:marLeft w:val="0"/>
      <w:marRight w:val="0"/>
      <w:marTop w:val="0"/>
      <w:marBottom w:val="0"/>
      <w:divBdr>
        <w:top w:val="none" w:sz="0" w:space="0" w:color="auto"/>
        <w:left w:val="none" w:sz="0" w:space="0" w:color="auto"/>
        <w:bottom w:val="none" w:sz="0" w:space="0" w:color="auto"/>
        <w:right w:val="none" w:sz="0" w:space="0" w:color="auto"/>
      </w:divBdr>
    </w:div>
    <w:div w:id="602615172">
      <w:bodyDiv w:val="1"/>
      <w:marLeft w:val="0"/>
      <w:marRight w:val="0"/>
      <w:marTop w:val="0"/>
      <w:marBottom w:val="0"/>
      <w:divBdr>
        <w:top w:val="none" w:sz="0" w:space="0" w:color="auto"/>
        <w:left w:val="none" w:sz="0" w:space="0" w:color="auto"/>
        <w:bottom w:val="none" w:sz="0" w:space="0" w:color="auto"/>
        <w:right w:val="none" w:sz="0" w:space="0" w:color="auto"/>
      </w:divBdr>
    </w:div>
    <w:div w:id="654719745">
      <w:bodyDiv w:val="1"/>
      <w:marLeft w:val="0"/>
      <w:marRight w:val="0"/>
      <w:marTop w:val="0"/>
      <w:marBottom w:val="0"/>
      <w:divBdr>
        <w:top w:val="none" w:sz="0" w:space="0" w:color="auto"/>
        <w:left w:val="none" w:sz="0" w:space="0" w:color="auto"/>
        <w:bottom w:val="none" w:sz="0" w:space="0" w:color="auto"/>
        <w:right w:val="none" w:sz="0" w:space="0" w:color="auto"/>
      </w:divBdr>
    </w:div>
    <w:div w:id="700546816">
      <w:bodyDiv w:val="1"/>
      <w:marLeft w:val="0"/>
      <w:marRight w:val="0"/>
      <w:marTop w:val="0"/>
      <w:marBottom w:val="0"/>
      <w:divBdr>
        <w:top w:val="none" w:sz="0" w:space="0" w:color="auto"/>
        <w:left w:val="none" w:sz="0" w:space="0" w:color="auto"/>
        <w:bottom w:val="none" w:sz="0" w:space="0" w:color="auto"/>
        <w:right w:val="none" w:sz="0" w:space="0" w:color="auto"/>
      </w:divBdr>
    </w:div>
    <w:div w:id="728187001">
      <w:bodyDiv w:val="1"/>
      <w:marLeft w:val="0"/>
      <w:marRight w:val="0"/>
      <w:marTop w:val="0"/>
      <w:marBottom w:val="0"/>
      <w:divBdr>
        <w:top w:val="none" w:sz="0" w:space="0" w:color="auto"/>
        <w:left w:val="none" w:sz="0" w:space="0" w:color="auto"/>
        <w:bottom w:val="none" w:sz="0" w:space="0" w:color="auto"/>
        <w:right w:val="none" w:sz="0" w:space="0" w:color="auto"/>
      </w:divBdr>
    </w:div>
    <w:div w:id="730541609">
      <w:bodyDiv w:val="1"/>
      <w:marLeft w:val="0"/>
      <w:marRight w:val="0"/>
      <w:marTop w:val="0"/>
      <w:marBottom w:val="0"/>
      <w:divBdr>
        <w:top w:val="none" w:sz="0" w:space="0" w:color="auto"/>
        <w:left w:val="none" w:sz="0" w:space="0" w:color="auto"/>
        <w:bottom w:val="none" w:sz="0" w:space="0" w:color="auto"/>
        <w:right w:val="none" w:sz="0" w:space="0" w:color="auto"/>
      </w:divBdr>
    </w:div>
    <w:div w:id="756756516">
      <w:bodyDiv w:val="1"/>
      <w:marLeft w:val="0"/>
      <w:marRight w:val="0"/>
      <w:marTop w:val="0"/>
      <w:marBottom w:val="0"/>
      <w:divBdr>
        <w:top w:val="none" w:sz="0" w:space="0" w:color="auto"/>
        <w:left w:val="none" w:sz="0" w:space="0" w:color="auto"/>
        <w:bottom w:val="none" w:sz="0" w:space="0" w:color="auto"/>
        <w:right w:val="none" w:sz="0" w:space="0" w:color="auto"/>
      </w:divBdr>
    </w:div>
    <w:div w:id="863447956">
      <w:bodyDiv w:val="1"/>
      <w:marLeft w:val="0"/>
      <w:marRight w:val="0"/>
      <w:marTop w:val="0"/>
      <w:marBottom w:val="0"/>
      <w:divBdr>
        <w:top w:val="none" w:sz="0" w:space="0" w:color="auto"/>
        <w:left w:val="none" w:sz="0" w:space="0" w:color="auto"/>
        <w:bottom w:val="none" w:sz="0" w:space="0" w:color="auto"/>
        <w:right w:val="none" w:sz="0" w:space="0" w:color="auto"/>
      </w:divBdr>
    </w:div>
    <w:div w:id="927926296">
      <w:bodyDiv w:val="1"/>
      <w:marLeft w:val="0"/>
      <w:marRight w:val="0"/>
      <w:marTop w:val="0"/>
      <w:marBottom w:val="0"/>
      <w:divBdr>
        <w:top w:val="none" w:sz="0" w:space="0" w:color="auto"/>
        <w:left w:val="none" w:sz="0" w:space="0" w:color="auto"/>
        <w:bottom w:val="none" w:sz="0" w:space="0" w:color="auto"/>
        <w:right w:val="none" w:sz="0" w:space="0" w:color="auto"/>
      </w:divBdr>
    </w:div>
    <w:div w:id="1005329579">
      <w:bodyDiv w:val="1"/>
      <w:marLeft w:val="0"/>
      <w:marRight w:val="0"/>
      <w:marTop w:val="0"/>
      <w:marBottom w:val="0"/>
      <w:divBdr>
        <w:top w:val="none" w:sz="0" w:space="0" w:color="auto"/>
        <w:left w:val="none" w:sz="0" w:space="0" w:color="auto"/>
        <w:bottom w:val="none" w:sz="0" w:space="0" w:color="auto"/>
        <w:right w:val="none" w:sz="0" w:space="0" w:color="auto"/>
      </w:divBdr>
    </w:div>
    <w:div w:id="1013146897">
      <w:bodyDiv w:val="1"/>
      <w:marLeft w:val="0"/>
      <w:marRight w:val="0"/>
      <w:marTop w:val="0"/>
      <w:marBottom w:val="0"/>
      <w:divBdr>
        <w:top w:val="none" w:sz="0" w:space="0" w:color="auto"/>
        <w:left w:val="none" w:sz="0" w:space="0" w:color="auto"/>
        <w:bottom w:val="none" w:sz="0" w:space="0" w:color="auto"/>
        <w:right w:val="none" w:sz="0" w:space="0" w:color="auto"/>
      </w:divBdr>
    </w:div>
    <w:div w:id="1027102430">
      <w:bodyDiv w:val="1"/>
      <w:marLeft w:val="0"/>
      <w:marRight w:val="0"/>
      <w:marTop w:val="0"/>
      <w:marBottom w:val="0"/>
      <w:divBdr>
        <w:top w:val="none" w:sz="0" w:space="0" w:color="auto"/>
        <w:left w:val="none" w:sz="0" w:space="0" w:color="auto"/>
        <w:bottom w:val="none" w:sz="0" w:space="0" w:color="auto"/>
        <w:right w:val="none" w:sz="0" w:space="0" w:color="auto"/>
      </w:divBdr>
    </w:div>
    <w:div w:id="1169296812">
      <w:bodyDiv w:val="1"/>
      <w:marLeft w:val="0"/>
      <w:marRight w:val="0"/>
      <w:marTop w:val="0"/>
      <w:marBottom w:val="0"/>
      <w:divBdr>
        <w:top w:val="none" w:sz="0" w:space="0" w:color="auto"/>
        <w:left w:val="none" w:sz="0" w:space="0" w:color="auto"/>
        <w:bottom w:val="none" w:sz="0" w:space="0" w:color="auto"/>
        <w:right w:val="none" w:sz="0" w:space="0" w:color="auto"/>
      </w:divBdr>
    </w:div>
    <w:div w:id="1193148855">
      <w:bodyDiv w:val="1"/>
      <w:marLeft w:val="0"/>
      <w:marRight w:val="0"/>
      <w:marTop w:val="0"/>
      <w:marBottom w:val="0"/>
      <w:divBdr>
        <w:top w:val="none" w:sz="0" w:space="0" w:color="auto"/>
        <w:left w:val="none" w:sz="0" w:space="0" w:color="auto"/>
        <w:bottom w:val="none" w:sz="0" w:space="0" w:color="auto"/>
        <w:right w:val="none" w:sz="0" w:space="0" w:color="auto"/>
      </w:divBdr>
    </w:div>
    <w:div w:id="1219053653">
      <w:bodyDiv w:val="1"/>
      <w:marLeft w:val="0"/>
      <w:marRight w:val="0"/>
      <w:marTop w:val="0"/>
      <w:marBottom w:val="0"/>
      <w:divBdr>
        <w:top w:val="none" w:sz="0" w:space="0" w:color="auto"/>
        <w:left w:val="none" w:sz="0" w:space="0" w:color="auto"/>
        <w:bottom w:val="none" w:sz="0" w:space="0" w:color="auto"/>
        <w:right w:val="none" w:sz="0" w:space="0" w:color="auto"/>
      </w:divBdr>
    </w:div>
    <w:div w:id="1230267303">
      <w:bodyDiv w:val="1"/>
      <w:marLeft w:val="0"/>
      <w:marRight w:val="0"/>
      <w:marTop w:val="0"/>
      <w:marBottom w:val="0"/>
      <w:divBdr>
        <w:top w:val="none" w:sz="0" w:space="0" w:color="auto"/>
        <w:left w:val="none" w:sz="0" w:space="0" w:color="auto"/>
        <w:bottom w:val="none" w:sz="0" w:space="0" w:color="auto"/>
        <w:right w:val="none" w:sz="0" w:space="0" w:color="auto"/>
      </w:divBdr>
    </w:div>
    <w:div w:id="1236819312">
      <w:bodyDiv w:val="1"/>
      <w:marLeft w:val="0"/>
      <w:marRight w:val="0"/>
      <w:marTop w:val="0"/>
      <w:marBottom w:val="0"/>
      <w:divBdr>
        <w:top w:val="none" w:sz="0" w:space="0" w:color="auto"/>
        <w:left w:val="none" w:sz="0" w:space="0" w:color="auto"/>
        <w:bottom w:val="none" w:sz="0" w:space="0" w:color="auto"/>
        <w:right w:val="none" w:sz="0" w:space="0" w:color="auto"/>
      </w:divBdr>
    </w:div>
    <w:div w:id="1239251029">
      <w:bodyDiv w:val="1"/>
      <w:marLeft w:val="0"/>
      <w:marRight w:val="0"/>
      <w:marTop w:val="0"/>
      <w:marBottom w:val="0"/>
      <w:divBdr>
        <w:top w:val="none" w:sz="0" w:space="0" w:color="auto"/>
        <w:left w:val="none" w:sz="0" w:space="0" w:color="auto"/>
        <w:bottom w:val="none" w:sz="0" w:space="0" w:color="auto"/>
        <w:right w:val="none" w:sz="0" w:space="0" w:color="auto"/>
      </w:divBdr>
    </w:div>
    <w:div w:id="1252589842">
      <w:bodyDiv w:val="1"/>
      <w:marLeft w:val="0"/>
      <w:marRight w:val="0"/>
      <w:marTop w:val="0"/>
      <w:marBottom w:val="0"/>
      <w:divBdr>
        <w:top w:val="none" w:sz="0" w:space="0" w:color="auto"/>
        <w:left w:val="none" w:sz="0" w:space="0" w:color="auto"/>
        <w:bottom w:val="none" w:sz="0" w:space="0" w:color="auto"/>
        <w:right w:val="none" w:sz="0" w:space="0" w:color="auto"/>
      </w:divBdr>
    </w:div>
    <w:div w:id="1261839863">
      <w:bodyDiv w:val="1"/>
      <w:marLeft w:val="0"/>
      <w:marRight w:val="0"/>
      <w:marTop w:val="0"/>
      <w:marBottom w:val="0"/>
      <w:divBdr>
        <w:top w:val="none" w:sz="0" w:space="0" w:color="auto"/>
        <w:left w:val="none" w:sz="0" w:space="0" w:color="auto"/>
        <w:bottom w:val="none" w:sz="0" w:space="0" w:color="auto"/>
        <w:right w:val="none" w:sz="0" w:space="0" w:color="auto"/>
      </w:divBdr>
    </w:div>
    <w:div w:id="1348747631">
      <w:bodyDiv w:val="1"/>
      <w:marLeft w:val="0"/>
      <w:marRight w:val="0"/>
      <w:marTop w:val="0"/>
      <w:marBottom w:val="0"/>
      <w:divBdr>
        <w:top w:val="none" w:sz="0" w:space="0" w:color="auto"/>
        <w:left w:val="none" w:sz="0" w:space="0" w:color="auto"/>
        <w:bottom w:val="none" w:sz="0" w:space="0" w:color="auto"/>
        <w:right w:val="none" w:sz="0" w:space="0" w:color="auto"/>
      </w:divBdr>
    </w:div>
    <w:div w:id="1363631045">
      <w:bodyDiv w:val="1"/>
      <w:marLeft w:val="0"/>
      <w:marRight w:val="0"/>
      <w:marTop w:val="0"/>
      <w:marBottom w:val="0"/>
      <w:divBdr>
        <w:top w:val="none" w:sz="0" w:space="0" w:color="auto"/>
        <w:left w:val="none" w:sz="0" w:space="0" w:color="auto"/>
        <w:bottom w:val="none" w:sz="0" w:space="0" w:color="auto"/>
        <w:right w:val="none" w:sz="0" w:space="0" w:color="auto"/>
      </w:divBdr>
    </w:div>
    <w:div w:id="1374883018">
      <w:bodyDiv w:val="1"/>
      <w:marLeft w:val="0"/>
      <w:marRight w:val="0"/>
      <w:marTop w:val="0"/>
      <w:marBottom w:val="0"/>
      <w:divBdr>
        <w:top w:val="none" w:sz="0" w:space="0" w:color="auto"/>
        <w:left w:val="none" w:sz="0" w:space="0" w:color="auto"/>
        <w:bottom w:val="none" w:sz="0" w:space="0" w:color="auto"/>
        <w:right w:val="none" w:sz="0" w:space="0" w:color="auto"/>
      </w:divBdr>
    </w:div>
    <w:div w:id="1377388569">
      <w:bodyDiv w:val="1"/>
      <w:marLeft w:val="0"/>
      <w:marRight w:val="0"/>
      <w:marTop w:val="0"/>
      <w:marBottom w:val="0"/>
      <w:divBdr>
        <w:top w:val="none" w:sz="0" w:space="0" w:color="auto"/>
        <w:left w:val="none" w:sz="0" w:space="0" w:color="auto"/>
        <w:bottom w:val="none" w:sz="0" w:space="0" w:color="auto"/>
        <w:right w:val="none" w:sz="0" w:space="0" w:color="auto"/>
      </w:divBdr>
    </w:div>
    <w:div w:id="1382437110">
      <w:bodyDiv w:val="1"/>
      <w:marLeft w:val="0"/>
      <w:marRight w:val="0"/>
      <w:marTop w:val="0"/>
      <w:marBottom w:val="0"/>
      <w:divBdr>
        <w:top w:val="none" w:sz="0" w:space="0" w:color="auto"/>
        <w:left w:val="none" w:sz="0" w:space="0" w:color="auto"/>
        <w:bottom w:val="none" w:sz="0" w:space="0" w:color="auto"/>
        <w:right w:val="none" w:sz="0" w:space="0" w:color="auto"/>
      </w:divBdr>
    </w:div>
    <w:div w:id="1398479953">
      <w:bodyDiv w:val="1"/>
      <w:marLeft w:val="0"/>
      <w:marRight w:val="0"/>
      <w:marTop w:val="0"/>
      <w:marBottom w:val="0"/>
      <w:divBdr>
        <w:top w:val="none" w:sz="0" w:space="0" w:color="auto"/>
        <w:left w:val="none" w:sz="0" w:space="0" w:color="auto"/>
        <w:bottom w:val="none" w:sz="0" w:space="0" w:color="auto"/>
        <w:right w:val="none" w:sz="0" w:space="0" w:color="auto"/>
      </w:divBdr>
    </w:div>
    <w:div w:id="1462962304">
      <w:bodyDiv w:val="1"/>
      <w:marLeft w:val="0"/>
      <w:marRight w:val="0"/>
      <w:marTop w:val="0"/>
      <w:marBottom w:val="0"/>
      <w:divBdr>
        <w:top w:val="none" w:sz="0" w:space="0" w:color="auto"/>
        <w:left w:val="none" w:sz="0" w:space="0" w:color="auto"/>
        <w:bottom w:val="none" w:sz="0" w:space="0" w:color="auto"/>
        <w:right w:val="none" w:sz="0" w:space="0" w:color="auto"/>
      </w:divBdr>
    </w:div>
    <w:div w:id="1526602878">
      <w:bodyDiv w:val="1"/>
      <w:marLeft w:val="0"/>
      <w:marRight w:val="0"/>
      <w:marTop w:val="0"/>
      <w:marBottom w:val="0"/>
      <w:divBdr>
        <w:top w:val="none" w:sz="0" w:space="0" w:color="auto"/>
        <w:left w:val="none" w:sz="0" w:space="0" w:color="auto"/>
        <w:bottom w:val="none" w:sz="0" w:space="0" w:color="auto"/>
        <w:right w:val="none" w:sz="0" w:space="0" w:color="auto"/>
      </w:divBdr>
    </w:div>
    <w:div w:id="1678338411">
      <w:bodyDiv w:val="1"/>
      <w:marLeft w:val="0"/>
      <w:marRight w:val="0"/>
      <w:marTop w:val="0"/>
      <w:marBottom w:val="0"/>
      <w:divBdr>
        <w:top w:val="none" w:sz="0" w:space="0" w:color="auto"/>
        <w:left w:val="none" w:sz="0" w:space="0" w:color="auto"/>
        <w:bottom w:val="none" w:sz="0" w:space="0" w:color="auto"/>
        <w:right w:val="none" w:sz="0" w:space="0" w:color="auto"/>
      </w:divBdr>
    </w:div>
    <w:div w:id="1705131236">
      <w:bodyDiv w:val="1"/>
      <w:marLeft w:val="0"/>
      <w:marRight w:val="0"/>
      <w:marTop w:val="0"/>
      <w:marBottom w:val="0"/>
      <w:divBdr>
        <w:top w:val="none" w:sz="0" w:space="0" w:color="auto"/>
        <w:left w:val="none" w:sz="0" w:space="0" w:color="auto"/>
        <w:bottom w:val="none" w:sz="0" w:space="0" w:color="auto"/>
        <w:right w:val="none" w:sz="0" w:space="0" w:color="auto"/>
      </w:divBdr>
    </w:div>
    <w:div w:id="1742099882">
      <w:bodyDiv w:val="1"/>
      <w:marLeft w:val="0"/>
      <w:marRight w:val="0"/>
      <w:marTop w:val="0"/>
      <w:marBottom w:val="0"/>
      <w:divBdr>
        <w:top w:val="none" w:sz="0" w:space="0" w:color="auto"/>
        <w:left w:val="none" w:sz="0" w:space="0" w:color="auto"/>
        <w:bottom w:val="none" w:sz="0" w:space="0" w:color="auto"/>
        <w:right w:val="none" w:sz="0" w:space="0" w:color="auto"/>
      </w:divBdr>
    </w:div>
    <w:div w:id="1804345880">
      <w:bodyDiv w:val="1"/>
      <w:marLeft w:val="0"/>
      <w:marRight w:val="0"/>
      <w:marTop w:val="0"/>
      <w:marBottom w:val="0"/>
      <w:divBdr>
        <w:top w:val="none" w:sz="0" w:space="0" w:color="auto"/>
        <w:left w:val="none" w:sz="0" w:space="0" w:color="auto"/>
        <w:bottom w:val="none" w:sz="0" w:space="0" w:color="auto"/>
        <w:right w:val="none" w:sz="0" w:space="0" w:color="auto"/>
      </w:divBdr>
    </w:div>
    <w:div w:id="1815099559">
      <w:bodyDiv w:val="1"/>
      <w:marLeft w:val="0"/>
      <w:marRight w:val="0"/>
      <w:marTop w:val="0"/>
      <w:marBottom w:val="0"/>
      <w:divBdr>
        <w:top w:val="none" w:sz="0" w:space="0" w:color="auto"/>
        <w:left w:val="none" w:sz="0" w:space="0" w:color="auto"/>
        <w:bottom w:val="none" w:sz="0" w:space="0" w:color="auto"/>
        <w:right w:val="none" w:sz="0" w:space="0" w:color="auto"/>
      </w:divBdr>
    </w:div>
    <w:div w:id="1852404650">
      <w:bodyDiv w:val="1"/>
      <w:marLeft w:val="0"/>
      <w:marRight w:val="0"/>
      <w:marTop w:val="0"/>
      <w:marBottom w:val="0"/>
      <w:divBdr>
        <w:top w:val="none" w:sz="0" w:space="0" w:color="auto"/>
        <w:left w:val="none" w:sz="0" w:space="0" w:color="auto"/>
        <w:bottom w:val="none" w:sz="0" w:space="0" w:color="auto"/>
        <w:right w:val="none" w:sz="0" w:space="0" w:color="auto"/>
      </w:divBdr>
    </w:div>
    <w:div w:id="1853299922">
      <w:bodyDiv w:val="1"/>
      <w:marLeft w:val="0"/>
      <w:marRight w:val="0"/>
      <w:marTop w:val="0"/>
      <w:marBottom w:val="0"/>
      <w:divBdr>
        <w:top w:val="none" w:sz="0" w:space="0" w:color="auto"/>
        <w:left w:val="none" w:sz="0" w:space="0" w:color="auto"/>
        <w:bottom w:val="none" w:sz="0" w:space="0" w:color="auto"/>
        <w:right w:val="none" w:sz="0" w:space="0" w:color="auto"/>
      </w:divBdr>
    </w:div>
    <w:div w:id="1873422336">
      <w:bodyDiv w:val="1"/>
      <w:marLeft w:val="0"/>
      <w:marRight w:val="0"/>
      <w:marTop w:val="0"/>
      <w:marBottom w:val="0"/>
      <w:divBdr>
        <w:top w:val="none" w:sz="0" w:space="0" w:color="auto"/>
        <w:left w:val="none" w:sz="0" w:space="0" w:color="auto"/>
        <w:bottom w:val="none" w:sz="0" w:space="0" w:color="auto"/>
        <w:right w:val="none" w:sz="0" w:space="0" w:color="auto"/>
      </w:divBdr>
    </w:div>
    <w:div w:id="1944726117">
      <w:bodyDiv w:val="1"/>
      <w:marLeft w:val="0"/>
      <w:marRight w:val="0"/>
      <w:marTop w:val="0"/>
      <w:marBottom w:val="0"/>
      <w:divBdr>
        <w:top w:val="none" w:sz="0" w:space="0" w:color="auto"/>
        <w:left w:val="none" w:sz="0" w:space="0" w:color="auto"/>
        <w:bottom w:val="none" w:sz="0" w:space="0" w:color="auto"/>
        <w:right w:val="none" w:sz="0" w:space="0" w:color="auto"/>
      </w:divBdr>
    </w:div>
    <w:div w:id="1953514041">
      <w:bodyDiv w:val="1"/>
      <w:marLeft w:val="0"/>
      <w:marRight w:val="0"/>
      <w:marTop w:val="0"/>
      <w:marBottom w:val="0"/>
      <w:divBdr>
        <w:top w:val="none" w:sz="0" w:space="0" w:color="auto"/>
        <w:left w:val="none" w:sz="0" w:space="0" w:color="auto"/>
        <w:bottom w:val="none" w:sz="0" w:space="0" w:color="auto"/>
        <w:right w:val="none" w:sz="0" w:space="0" w:color="auto"/>
      </w:divBdr>
    </w:div>
    <w:div w:id="1981114343">
      <w:bodyDiv w:val="1"/>
      <w:marLeft w:val="0"/>
      <w:marRight w:val="0"/>
      <w:marTop w:val="0"/>
      <w:marBottom w:val="0"/>
      <w:divBdr>
        <w:top w:val="none" w:sz="0" w:space="0" w:color="auto"/>
        <w:left w:val="none" w:sz="0" w:space="0" w:color="auto"/>
        <w:bottom w:val="none" w:sz="0" w:space="0" w:color="auto"/>
        <w:right w:val="none" w:sz="0" w:space="0" w:color="auto"/>
      </w:divBdr>
    </w:div>
    <w:div w:id="2023432338">
      <w:bodyDiv w:val="1"/>
      <w:marLeft w:val="0"/>
      <w:marRight w:val="0"/>
      <w:marTop w:val="0"/>
      <w:marBottom w:val="0"/>
      <w:divBdr>
        <w:top w:val="none" w:sz="0" w:space="0" w:color="auto"/>
        <w:left w:val="none" w:sz="0" w:space="0" w:color="auto"/>
        <w:bottom w:val="none" w:sz="0" w:space="0" w:color="auto"/>
        <w:right w:val="none" w:sz="0" w:space="0" w:color="auto"/>
      </w:divBdr>
    </w:div>
    <w:div w:id="2030645026">
      <w:bodyDiv w:val="1"/>
      <w:marLeft w:val="0"/>
      <w:marRight w:val="0"/>
      <w:marTop w:val="0"/>
      <w:marBottom w:val="0"/>
      <w:divBdr>
        <w:top w:val="none" w:sz="0" w:space="0" w:color="auto"/>
        <w:left w:val="none" w:sz="0" w:space="0" w:color="auto"/>
        <w:bottom w:val="none" w:sz="0" w:space="0" w:color="auto"/>
        <w:right w:val="none" w:sz="0" w:space="0" w:color="auto"/>
      </w:divBdr>
    </w:div>
    <w:div w:id="2033336240">
      <w:bodyDiv w:val="1"/>
      <w:marLeft w:val="0"/>
      <w:marRight w:val="0"/>
      <w:marTop w:val="0"/>
      <w:marBottom w:val="0"/>
      <w:divBdr>
        <w:top w:val="none" w:sz="0" w:space="0" w:color="auto"/>
        <w:left w:val="none" w:sz="0" w:space="0" w:color="auto"/>
        <w:bottom w:val="none" w:sz="0" w:space="0" w:color="auto"/>
        <w:right w:val="none" w:sz="0" w:space="0" w:color="auto"/>
      </w:divBdr>
    </w:div>
    <w:div w:id="2055345202">
      <w:bodyDiv w:val="1"/>
      <w:marLeft w:val="0"/>
      <w:marRight w:val="0"/>
      <w:marTop w:val="0"/>
      <w:marBottom w:val="0"/>
      <w:divBdr>
        <w:top w:val="none" w:sz="0" w:space="0" w:color="auto"/>
        <w:left w:val="none" w:sz="0" w:space="0" w:color="auto"/>
        <w:bottom w:val="none" w:sz="0" w:space="0" w:color="auto"/>
        <w:right w:val="none" w:sz="0" w:space="0" w:color="auto"/>
      </w:divBdr>
    </w:div>
    <w:div w:id="2057853534">
      <w:bodyDiv w:val="1"/>
      <w:marLeft w:val="0"/>
      <w:marRight w:val="0"/>
      <w:marTop w:val="0"/>
      <w:marBottom w:val="0"/>
      <w:divBdr>
        <w:top w:val="none" w:sz="0" w:space="0" w:color="auto"/>
        <w:left w:val="none" w:sz="0" w:space="0" w:color="auto"/>
        <w:bottom w:val="none" w:sz="0" w:space="0" w:color="auto"/>
        <w:right w:val="none" w:sz="0" w:space="0" w:color="auto"/>
      </w:divBdr>
    </w:div>
    <w:div w:id="2059934964">
      <w:bodyDiv w:val="1"/>
      <w:marLeft w:val="0"/>
      <w:marRight w:val="0"/>
      <w:marTop w:val="0"/>
      <w:marBottom w:val="0"/>
      <w:divBdr>
        <w:top w:val="none" w:sz="0" w:space="0" w:color="auto"/>
        <w:left w:val="none" w:sz="0" w:space="0" w:color="auto"/>
        <w:bottom w:val="none" w:sz="0" w:space="0" w:color="auto"/>
        <w:right w:val="none" w:sz="0" w:space="0" w:color="auto"/>
      </w:divBdr>
    </w:div>
    <w:div w:id="21427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7117A-BB23-4AD1-B950-AA108500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20</Pages>
  <Words>4461</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2025-01-02T06:00:00Z</dcterms:created>
  <dcterms:modified xsi:type="dcterms:W3CDTF">2025-01-06T12:57:00Z</dcterms:modified>
</cp:coreProperties>
</file>